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284" w:type="dxa"/>
        <w:tblLook w:val="04A0" w:firstRow="1" w:lastRow="0" w:firstColumn="1" w:lastColumn="0" w:noHBand="0" w:noVBand="1"/>
      </w:tblPr>
      <w:tblGrid>
        <w:gridCol w:w="4820"/>
        <w:gridCol w:w="5386"/>
      </w:tblGrid>
      <w:tr w:rsidR="005C768E" w:rsidRPr="005C768E" w14:paraId="0B21B84A" w14:textId="77777777" w:rsidTr="00AF7F63">
        <w:trPr>
          <w:trHeight w:val="1258"/>
        </w:trPr>
        <w:tc>
          <w:tcPr>
            <w:tcW w:w="4820" w:type="dxa"/>
          </w:tcPr>
          <w:p w14:paraId="36D64809" w14:textId="77777777" w:rsidR="00417F41" w:rsidRPr="005C768E" w:rsidRDefault="00417F41" w:rsidP="00417F41">
            <w:pPr>
              <w:jc w:val="center"/>
              <w:rPr>
                <w:rFonts w:ascii="Times New Roman" w:hAnsi="Times New Roman"/>
                <w:b/>
                <w:color w:val="000000" w:themeColor="text1"/>
                <w:spacing w:val="-4"/>
                <w:sz w:val="26"/>
                <w:szCs w:val="28"/>
              </w:rPr>
            </w:pPr>
            <w:r w:rsidRPr="005C768E">
              <w:rPr>
                <w:rFonts w:ascii="Times New Roman" w:hAnsi="Times New Roman"/>
                <w:color w:val="000000" w:themeColor="text1"/>
                <w:szCs w:val="28"/>
              </w:rPr>
              <w:t xml:space="preserve">TỔNG LIÊN ĐOÀN LAO ĐỘNG VIỆT NAM </w:t>
            </w:r>
            <w:r w:rsidRPr="005C768E">
              <w:rPr>
                <w:rFonts w:ascii="Times New Roman" w:hAnsi="Times New Roman"/>
                <w:b/>
                <w:color w:val="000000" w:themeColor="text1"/>
              </w:rPr>
              <w:t>LIÊN ĐOÀN LAO ĐỘNG TỈNH ĐẮK LẮK</w:t>
            </w:r>
          </w:p>
          <w:p w14:paraId="55965590" w14:textId="2E0015AF" w:rsidR="00417F41" w:rsidRPr="005C768E" w:rsidRDefault="00417F41" w:rsidP="00417F41">
            <w:pPr>
              <w:jc w:val="center"/>
              <w:rPr>
                <w:rFonts w:ascii="Times New Roman" w:hAnsi="Times New Roman"/>
                <w:color w:val="000000" w:themeColor="text1"/>
                <w:spacing w:val="-4"/>
                <w:sz w:val="26"/>
                <w:szCs w:val="28"/>
              </w:rPr>
            </w:pPr>
            <w:r w:rsidRPr="005C768E">
              <w:rPr>
                <w:rFonts w:ascii="Times New Roman" w:hAnsi="Times New Roman"/>
                <w:noProof/>
                <w:color w:val="000000" w:themeColor="text1"/>
              </w:rPr>
              <mc:AlternateContent>
                <mc:Choice Requires="wps">
                  <w:drawing>
                    <wp:anchor distT="4294967295" distB="4294967295" distL="114300" distR="114300" simplePos="0" relativeHeight="251662336" behindDoc="0" locked="0" layoutInCell="1" allowOverlap="1" wp14:anchorId="0B0504CB" wp14:editId="79398068">
                      <wp:simplePos x="0" y="0"/>
                      <wp:positionH relativeFrom="column">
                        <wp:posOffset>722630</wp:posOffset>
                      </wp:positionH>
                      <wp:positionV relativeFrom="paragraph">
                        <wp:posOffset>29844</wp:posOffset>
                      </wp:positionV>
                      <wp:extent cx="14611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586B1C"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2.35pt" to="171.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GlsAEAAEgDAAAOAAAAZHJzL2Uyb0RvYy54bWysU8Fu2zAMvQ/YPwi6L46zpdi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"/>
                  </w:pict>
                </mc:Fallback>
              </mc:AlternateContent>
            </w:r>
          </w:p>
          <w:p w14:paraId="035D5C6B" w14:textId="79C8977F" w:rsidR="00417F41" w:rsidRPr="005C768E" w:rsidRDefault="00417F41" w:rsidP="00417F41">
            <w:pPr>
              <w:jc w:val="center"/>
              <w:rPr>
                <w:rFonts w:ascii="Times New Roman" w:hAnsi="Times New Roman"/>
                <w:color w:val="000000" w:themeColor="text1"/>
                <w:spacing w:val="-4"/>
                <w:sz w:val="28"/>
                <w:szCs w:val="28"/>
              </w:rPr>
            </w:pPr>
            <w:r w:rsidRPr="005C768E">
              <w:rPr>
                <w:rFonts w:ascii="Times New Roman" w:hAnsi="Times New Roman"/>
                <w:color w:val="000000" w:themeColor="text1"/>
                <w:spacing w:val="-4"/>
                <w:sz w:val="28"/>
                <w:szCs w:val="28"/>
              </w:rPr>
              <w:t xml:space="preserve">Số: </w:t>
            </w:r>
            <w:r w:rsidR="00606777" w:rsidRPr="005C768E">
              <w:rPr>
                <w:rFonts w:ascii="Times New Roman" w:hAnsi="Times New Roman"/>
                <w:color w:val="000000" w:themeColor="text1"/>
                <w:spacing w:val="-4"/>
                <w:sz w:val="28"/>
                <w:szCs w:val="28"/>
              </w:rPr>
              <w:t>01</w:t>
            </w:r>
            <w:r w:rsidRPr="005C768E">
              <w:rPr>
                <w:rFonts w:ascii="Times New Roman" w:hAnsi="Times New Roman"/>
                <w:color w:val="000000" w:themeColor="text1"/>
                <w:spacing w:val="-4"/>
                <w:sz w:val="28"/>
                <w:szCs w:val="28"/>
              </w:rPr>
              <w:t>/TB-LĐLĐ</w:t>
            </w:r>
          </w:p>
          <w:p w14:paraId="2FAF25F3" w14:textId="77777777" w:rsidR="00417F41" w:rsidRPr="005C768E" w:rsidRDefault="00417F41" w:rsidP="00417F41">
            <w:pPr>
              <w:jc w:val="center"/>
              <w:rPr>
                <w:rFonts w:ascii="Times New Roman" w:hAnsi="Times New Roman"/>
                <w:color w:val="000000" w:themeColor="text1"/>
                <w:spacing w:val="-4"/>
              </w:rPr>
            </w:pPr>
          </w:p>
        </w:tc>
        <w:tc>
          <w:tcPr>
            <w:tcW w:w="5386" w:type="dxa"/>
          </w:tcPr>
          <w:p w14:paraId="6D4FB424" w14:textId="77777777" w:rsidR="00417F41" w:rsidRPr="005C768E" w:rsidRDefault="00417F41" w:rsidP="00417F41">
            <w:pPr>
              <w:jc w:val="center"/>
              <w:rPr>
                <w:rFonts w:ascii="Times New Roman" w:hAnsi="Times New Roman"/>
                <w:b/>
                <w:color w:val="000000" w:themeColor="text1"/>
              </w:rPr>
            </w:pPr>
            <w:r w:rsidRPr="005C768E">
              <w:rPr>
                <w:rFonts w:ascii="Times New Roman" w:hAnsi="Times New Roman"/>
                <w:b/>
                <w:color w:val="000000" w:themeColor="text1"/>
              </w:rPr>
              <w:t>CỘNG HOÀ XÃ HỘI CHỦ NGHĨA VIỆT NAM</w:t>
            </w:r>
          </w:p>
          <w:p w14:paraId="25BEB341" w14:textId="77777777" w:rsidR="00417F41" w:rsidRPr="005C768E" w:rsidRDefault="00417F41" w:rsidP="00417F41">
            <w:pPr>
              <w:jc w:val="center"/>
              <w:rPr>
                <w:rFonts w:ascii="Times New Roman" w:hAnsi="Times New Roman"/>
                <w:b/>
                <w:color w:val="000000" w:themeColor="text1"/>
                <w:spacing w:val="-4"/>
                <w:sz w:val="26"/>
                <w:szCs w:val="26"/>
              </w:rPr>
            </w:pPr>
            <w:r w:rsidRPr="005C768E">
              <w:rPr>
                <w:rFonts w:ascii="Times New Roman" w:hAnsi="Times New Roman"/>
                <w:b/>
                <w:color w:val="000000" w:themeColor="text1"/>
                <w:sz w:val="26"/>
                <w:szCs w:val="26"/>
              </w:rPr>
              <w:t>Độc lập - Tự do - Hạnh phúc</w:t>
            </w:r>
          </w:p>
          <w:p w14:paraId="1B74EA67" w14:textId="77777777" w:rsidR="00AF7F63" w:rsidRPr="005C768E" w:rsidRDefault="00417F41" w:rsidP="00AF7F63">
            <w:pPr>
              <w:jc w:val="center"/>
              <w:rPr>
                <w:rFonts w:ascii="Times New Roman" w:hAnsi="Times New Roman"/>
                <w:i/>
                <w:color w:val="000000" w:themeColor="text1"/>
                <w:spacing w:val="-4"/>
                <w:szCs w:val="28"/>
              </w:rPr>
            </w:pPr>
            <w:r w:rsidRPr="005C768E">
              <w:rPr>
                <w:rFonts w:ascii="Times New Roman" w:hAnsi="Times New Roman"/>
                <w:noProof/>
                <w:color w:val="000000" w:themeColor="text1"/>
              </w:rPr>
              <mc:AlternateContent>
                <mc:Choice Requires="wps">
                  <w:drawing>
                    <wp:anchor distT="4294967295" distB="4294967295" distL="114300" distR="114300" simplePos="0" relativeHeight="251663360" behindDoc="0" locked="0" layoutInCell="1" allowOverlap="1" wp14:anchorId="5A959086" wp14:editId="1EE45CF4">
                      <wp:simplePos x="0" y="0"/>
                      <wp:positionH relativeFrom="column">
                        <wp:posOffset>666750</wp:posOffset>
                      </wp:positionH>
                      <wp:positionV relativeFrom="paragraph">
                        <wp:posOffset>38735</wp:posOffset>
                      </wp:positionV>
                      <wp:extent cx="207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4B9B19" id="Straight Connector 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3.05pt" to="21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"/>
                  </w:pict>
                </mc:Fallback>
              </mc:AlternateContent>
            </w:r>
          </w:p>
          <w:p w14:paraId="4318026C" w14:textId="463395A7" w:rsidR="00417F41" w:rsidRPr="005C768E" w:rsidRDefault="00417F41" w:rsidP="00AF7F63">
            <w:pPr>
              <w:jc w:val="center"/>
              <w:rPr>
                <w:rFonts w:ascii="Times New Roman" w:hAnsi="Times New Roman"/>
                <w:i/>
                <w:color w:val="000000" w:themeColor="text1"/>
                <w:spacing w:val="-4"/>
                <w:szCs w:val="28"/>
              </w:rPr>
            </w:pPr>
            <w:r w:rsidRPr="005C768E">
              <w:rPr>
                <w:rFonts w:ascii="Times New Roman" w:hAnsi="Times New Roman"/>
                <w:i/>
                <w:color w:val="000000" w:themeColor="text1"/>
                <w:spacing w:val="-4"/>
                <w:sz w:val="28"/>
                <w:szCs w:val="28"/>
              </w:rPr>
              <w:t xml:space="preserve">Đắk Lắk, ngày </w:t>
            </w:r>
            <w:r w:rsidR="00606777" w:rsidRPr="005C768E">
              <w:rPr>
                <w:rFonts w:ascii="Times New Roman" w:hAnsi="Times New Roman"/>
                <w:i/>
                <w:color w:val="000000" w:themeColor="text1"/>
                <w:spacing w:val="-4"/>
                <w:sz w:val="28"/>
                <w:szCs w:val="28"/>
              </w:rPr>
              <w:t>23</w:t>
            </w:r>
            <w:r w:rsidRPr="005C768E">
              <w:rPr>
                <w:rFonts w:ascii="Times New Roman" w:hAnsi="Times New Roman"/>
                <w:i/>
                <w:color w:val="000000" w:themeColor="text1"/>
                <w:spacing w:val="-4"/>
                <w:sz w:val="28"/>
                <w:szCs w:val="28"/>
              </w:rPr>
              <w:t xml:space="preserve"> tháng 12 năm 2025</w:t>
            </w:r>
          </w:p>
        </w:tc>
      </w:tr>
    </w:tbl>
    <w:p w14:paraId="1EF7A44C" w14:textId="3C7F2790" w:rsidR="0045788A" w:rsidRPr="005C768E" w:rsidRDefault="0045788A" w:rsidP="0045788A">
      <w:pPr>
        <w:rPr>
          <w:rFonts w:ascii="Times New Roman" w:hAnsi="Times New Roman"/>
          <w:bCs/>
          <w:color w:val="000000" w:themeColor="text1"/>
          <w:sz w:val="8"/>
          <w:szCs w:val="8"/>
        </w:rPr>
      </w:pPr>
    </w:p>
    <w:p w14:paraId="1D66CD68" w14:textId="16192528" w:rsidR="0045788A" w:rsidRPr="005C768E" w:rsidRDefault="0045788A" w:rsidP="00AF7F63">
      <w:pPr>
        <w:jc w:val="center"/>
        <w:rPr>
          <w:rFonts w:ascii="Times New Roman" w:hAnsi="Times New Roman"/>
          <w:b/>
          <w:bCs/>
          <w:color w:val="000000" w:themeColor="text1"/>
          <w:sz w:val="28"/>
          <w:szCs w:val="28"/>
          <w:lang w:val="vi-VN"/>
        </w:rPr>
      </w:pPr>
      <w:r w:rsidRPr="005C768E">
        <w:rPr>
          <w:rFonts w:ascii="Times New Roman" w:hAnsi="Times New Roman"/>
          <w:b/>
          <w:bCs/>
          <w:color w:val="000000" w:themeColor="text1"/>
          <w:sz w:val="28"/>
          <w:szCs w:val="28"/>
        </w:rPr>
        <w:t>THÔNG</w:t>
      </w:r>
      <w:r w:rsidRPr="005C768E">
        <w:rPr>
          <w:rFonts w:ascii="Times New Roman" w:hAnsi="Times New Roman"/>
          <w:b/>
          <w:bCs/>
          <w:color w:val="000000" w:themeColor="text1"/>
          <w:sz w:val="28"/>
          <w:szCs w:val="28"/>
          <w:lang w:val="vi-VN"/>
        </w:rPr>
        <w:t xml:space="preserve"> BÁO NHANH</w:t>
      </w:r>
    </w:p>
    <w:p w14:paraId="0E68B278" w14:textId="0656A460" w:rsidR="0045788A" w:rsidRPr="005C768E" w:rsidRDefault="005F35EE" w:rsidP="00AF7F63">
      <w:pPr>
        <w:jc w:val="center"/>
        <w:rPr>
          <w:rFonts w:ascii="Times New Roman" w:hAnsi="Times New Roman"/>
          <w:b/>
          <w:bCs/>
          <w:color w:val="000000" w:themeColor="text1"/>
          <w:sz w:val="28"/>
          <w:szCs w:val="28"/>
        </w:rPr>
      </w:pPr>
      <w:r w:rsidRPr="005C768E">
        <w:rPr>
          <w:rFonts w:ascii="Times New Roman" w:hAnsi="Times New Roman"/>
          <w:b/>
          <w:bCs/>
          <w:color w:val="000000" w:themeColor="text1"/>
          <w:sz w:val="28"/>
          <w:szCs w:val="28"/>
        </w:rPr>
        <w:t xml:space="preserve">Kết quả Đại hội Công đoàn tỉnh Đắk Lắk lần thứ I, nhiệm kỳ </w:t>
      </w:r>
      <w:r w:rsidR="0045788A" w:rsidRPr="005C768E">
        <w:rPr>
          <w:rFonts w:ascii="Times New Roman" w:hAnsi="Times New Roman"/>
          <w:b/>
          <w:bCs/>
          <w:color w:val="000000" w:themeColor="text1"/>
          <w:sz w:val="28"/>
          <w:szCs w:val="28"/>
          <w:lang w:val="vi-VN"/>
        </w:rPr>
        <w:t>202</w:t>
      </w:r>
      <w:r w:rsidR="00417F41" w:rsidRPr="005C768E">
        <w:rPr>
          <w:rFonts w:ascii="Times New Roman" w:hAnsi="Times New Roman"/>
          <w:b/>
          <w:bCs/>
          <w:color w:val="000000" w:themeColor="text1"/>
          <w:sz w:val="28"/>
          <w:szCs w:val="28"/>
        </w:rPr>
        <w:t>5</w:t>
      </w:r>
      <w:r w:rsidR="0045788A" w:rsidRPr="005C768E">
        <w:rPr>
          <w:rFonts w:ascii="Times New Roman" w:hAnsi="Times New Roman"/>
          <w:b/>
          <w:bCs/>
          <w:color w:val="000000" w:themeColor="text1"/>
          <w:sz w:val="28"/>
          <w:szCs w:val="28"/>
          <w:lang w:val="vi-VN"/>
        </w:rPr>
        <w:t>-20</w:t>
      </w:r>
      <w:r w:rsidR="00417F41" w:rsidRPr="005C768E">
        <w:rPr>
          <w:rFonts w:ascii="Times New Roman" w:hAnsi="Times New Roman"/>
          <w:b/>
          <w:bCs/>
          <w:color w:val="000000" w:themeColor="text1"/>
          <w:sz w:val="28"/>
          <w:szCs w:val="28"/>
        </w:rPr>
        <w:t>30</w:t>
      </w:r>
    </w:p>
    <w:p w14:paraId="2EFCEDC9" w14:textId="77777777" w:rsidR="0045788A" w:rsidRPr="005C768E" w:rsidRDefault="0045788A" w:rsidP="00320DA4">
      <w:pPr>
        <w:spacing w:before="100"/>
        <w:jc w:val="both"/>
        <w:rPr>
          <w:b/>
          <w:color w:val="000000" w:themeColor="text1"/>
        </w:rPr>
      </w:pPr>
    </w:p>
    <w:p w14:paraId="10A488C3" w14:textId="2CEC6641" w:rsidR="005F35EE" w:rsidRPr="005C768E" w:rsidRDefault="0045788A" w:rsidP="00320DA4">
      <w:pPr>
        <w:spacing w:before="100"/>
        <w:jc w:val="both"/>
        <w:rPr>
          <w:rFonts w:ascii="Times New Roman" w:hAnsi="Times New Roman"/>
          <w:bCs/>
          <w:color w:val="000000" w:themeColor="text1"/>
          <w:sz w:val="28"/>
          <w:szCs w:val="28"/>
        </w:rPr>
      </w:pPr>
      <w:r w:rsidRPr="005C768E">
        <w:rPr>
          <w:b/>
          <w:color w:val="000000" w:themeColor="text1"/>
        </w:rPr>
        <w:tab/>
      </w:r>
      <w:r w:rsidRPr="005C768E">
        <w:rPr>
          <w:rFonts w:ascii="Times New Roman" w:hAnsi="Times New Roman"/>
          <w:bCs/>
          <w:color w:val="000000" w:themeColor="text1"/>
          <w:sz w:val="28"/>
          <w:szCs w:val="28"/>
        </w:rPr>
        <w:t>Đại</w:t>
      </w:r>
      <w:r w:rsidRPr="005C768E">
        <w:rPr>
          <w:rFonts w:ascii="Times New Roman" w:hAnsi="Times New Roman"/>
          <w:bCs/>
          <w:color w:val="000000" w:themeColor="text1"/>
          <w:sz w:val="28"/>
          <w:szCs w:val="28"/>
          <w:lang w:val="vi-VN"/>
        </w:rPr>
        <w:t xml:space="preserve"> hội Công đoàn tỉnh Đắk Lắk lần thứ I, nhiệm kỳ 202</w:t>
      </w:r>
      <w:r w:rsidR="00417F41" w:rsidRPr="005C768E">
        <w:rPr>
          <w:rFonts w:ascii="Times New Roman" w:hAnsi="Times New Roman"/>
          <w:bCs/>
          <w:color w:val="000000" w:themeColor="text1"/>
          <w:sz w:val="28"/>
          <w:szCs w:val="28"/>
        </w:rPr>
        <w:t>5</w:t>
      </w:r>
      <w:r w:rsidRPr="005C768E">
        <w:rPr>
          <w:rFonts w:ascii="Times New Roman" w:hAnsi="Times New Roman"/>
          <w:bCs/>
          <w:color w:val="000000" w:themeColor="text1"/>
          <w:sz w:val="28"/>
          <w:szCs w:val="28"/>
          <w:lang w:val="vi-VN"/>
        </w:rPr>
        <w:t>-20</w:t>
      </w:r>
      <w:r w:rsidR="00417F41" w:rsidRPr="005C768E">
        <w:rPr>
          <w:rFonts w:ascii="Times New Roman" w:hAnsi="Times New Roman"/>
          <w:bCs/>
          <w:color w:val="000000" w:themeColor="text1"/>
          <w:sz w:val="28"/>
          <w:szCs w:val="28"/>
        </w:rPr>
        <w:t>30</w:t>
      </w:r>
      <w:r w:rsidRPr="005C768E">
        <w:rPr>
          <w:rFonts w:ascii="Times New Roman" w:hAnsi="Times New Roman"/>
          <w:bCs/>
          <w:color w:val="000000" w:themeColor="text1"/>
          <w:sz w:val="28"/>
          <w:szCs w:val="28"/>
          <w:lang w:val="vi-VN"/>
        </w:rPr>
        <w:t xml:space="preserve"> </w:t>
      </w:r>
      <w:r w:rsidR="002D5461" w:rsidRPr="005C768E">
        <w:rPr>
          <w:rFonts w:ascii="Times New Roman" w:hAnsi="Times New Roman"/>
          <w:bCs/>
          <w:color w:val="000000" w:themeColor="text1"/>
          <w:sz w:val="28"/>
          <w:szCs w:val="28"/>
        </w:rPr>
        <w:t xml:space="preserve">được </w:t>
      </w:r>
      <w:r w:rsidRPr="005C768E">
        <w:rPr>
          <w:rFonts w:ascii="Times New Roman" w:hAnsi="Times New Roman"/>
          <w:bCs/>
          <w:color w:val="000000" w:themeColor="text1"/>
          <w:sz w:val="28"/>
          <w:szCs w:val="28"/>
          <w:lang w:val="vi-VN"/>
        </w:rPr>
        <w:t xml:space="preserve">tổ chức vào ngày </w:t>
      </w:r>
      <w:r w:rsidR="00417F41" w:rsidRPr="005C768E">
        <w:rPr>
          <w:rFonts w:ascii="Times New Roman" w:hAnsi="Times New Roman"/>
          <w:bCs/>
          <w:color w:val="000000" w:themeColor="text1"/>
          <w:sz w:val="28"/>
          <w:szCs w:val="28"/>
        </w:rPr>
        <w:t>21</w:t>
      </w:r>
      <w:r w:rsidRPr="005C768E">
        <w:rPr>
          <w:rFonts w:ascii="Times New Roman" w:hAnsi="Times New Roman"/>
          <w:bCs/>
          <w:color w:val="000000" w:themeColor="text1"/>
          <w:sz w:val="28"/>
          <w:szCs w:val="28"/>
          <w:lang w:val="vi-VN"/>
        </w:rPr>
        <w:t xml:space="preserve">, </w:t>
      </w:r>
      <w:r w:rsidR="00417F41" w:rsidRPr="005C768E">
        <w:rPr>
          <w:rFonts w:ascii="Times New Roman" w:hAnsi="Times New Roman"/>
          <w:bCs/>
          <w:color w:val="000000" w:themeColor="text1"/>
          <w:sz w:val="28"/>
          <w:szCs w:val="28"/>
        </w:rPr>
        <w:t>22</w:t>
      </w:r>
      <w:r w:rsidRPr="005C768E">
        <w:rPr>
          <w:rFonts w:ascii="Times New Roman" w:hAnsi="Times New Roman"/>
          <w:bCs/>
          <w:color w:val="000000" w:themeColor="text1"/>
          <w:sz w:val="28"/>
          <w:szCs w:val="28"/>
          <w:lang w:val="vi-VN"/>
        </w:rPr>
        <w:t>/1</w:t>
      </w:r>
      <w:r w:rsidR="00417F41" w:rsidRPr="005C768E">
        <w:rPr>
          <w:rFonts w:ascii="Times New Roman" w:hAnsi="Times New Roman"/>
          <w:bCs/>
          <w:color w:val="000000" w:themeColor="text1"/>
          <w:sz w:val="28"/>
          <w:szCs w:val="28"/>
        </w:rPr>
        <w:t>2</w:t>
      </w:r>
      <w:r w:rsidRPr="005C768E">
        <w:rPr>
          <w:rFonts w:ascii="Times New Roman" w:hAnsi="Times New Roman"/>
          <w:bCs/>
          <w:color w:val="000000" w:themeColor="text1"/>
          <w:sz w:val="28"/>
          <w:szCs w:val="28"/>
          <w:lang w:val="vi-VN"/>
        </w:rPr>
        <w:t>/20</w:t>
      </w:r>
      <w:r w:rsidR="00417F41" w:rsidRPr="005C768E">
        <w:rPr>
          <w:rFonts w:ascii="Times New Roman" w:hAnsi="Times New Roman"/>
          <w:bCs/>
          <w:color w:val="000000" w:themeColor="text1"/>
          <w:sz w:val="28"/>
          <w:szCs w:val="28"/>
        </w:rPr>
        <w:t>25</w:t>
      </w:r>
      <w:r w:rsidRPr="005C768E">
        <w:rPr>
          <w:rFonts w:ascii="Times New Roman" w:hAnsi="Times New Roman"/>
          <w:bCs/>
          <w:color w:val="000000" w:themeColor="text1"/>
          <w:sz w:val="28"/>
          <w:szCs w:val="28"/>
          <w:lang w:val="vi-VN"/>
        </w:rPr>
        <w:t xml:space="preserve"> tại Hội trường Tỉnh ủy Đắk Lắk. Sau 02 ngày làm việc với tinh thần trách nhiệm cao, khoa học, khẩn </w:t>
      </w:r>
      <w:r w:rsidR="005556B9" w:rsidRPr="005C768E">
        <w:rPr>
          <w:rFonts w:ascii="Times New Roman" w:hAnsi="Times New Roman"/>
          <w:bCs/>
          <w:color w:val="000000" w:themeColor="text1"/>
          <w:sz w:val="28"/>
          <w:szCs w:val="28"/>
          <w:lang w:val="vi-VN"/>
        </w:rPr>
        <w:t xml:space="preserve">trương, nghiêm túc, </w:t>
      </w:r>
      <w:r w:rsidR="005556B9" w:rsidRPr="005C768E">
        <w:rPr>
          <w:rFonts w:ascii="Times New Roman" w:hAnsi="Times New Roman"/>
          <w:bCs/>
          <w:color w:val="000000" w:themeColor="text1"/>
          <w:sz w:val="28"/>
          <w:szCs w:val="28"/>
        </w:rPr>
        <w:t>Đại</w:t>
      </w:r>
      <w:r w:rsidR="005556B9" w:rsidRPr="005C768E">
        <w:rPr>
          <w:rFonts w:ascii="Times New Roman" w:hAnsi="Times New Roman"/>
          <w:bCs/>
          <w:color w:val="000000" w:themeColor="text1"/>
          <w:sz w:val="28"/>
          <w:szCs w:val="28"/>
          <w:lang w:val="vi-VN"/>
        </w:rPr>
        <w:t xml:space="preserve"> hội Công đoàn tỉnh Đắk Lắk lần thứ I, nhiệm kỳ 202</w:t>
      </w:r>
      <w:r w:rsidR="00417F41" w:rsidRPr="005C768E">
        <w:rPr>
          <w:rFonts w:ascii="Times New Roman" w:hAnsi="Times New Roman"/>
          <w:bCs/>
          <w:color w:val="000000" w:themeColor="text1"/>
          <w:sz w:val="28"/>
          <w:szCs w:val="28"/>
        </w:rPr>
        <w:t>5</w:t>
      </w:r>
      <w:r w:rsidR="005556B9" w:rsidRPr="005C768E">
        <w:rPr>
          <w:rFonts w:ascii="Times New Roman" w:hAnsi="Times New Roman"/>
          <w:bCs/>
          <w:color w:val="000000" w:themeColor="text1"/>
          <w:sz w:val="28"/>
          <w:szCs w:val="28"/>
          <w:lang w:val="vi-VN"/>
        </w:rPr>
        <w:t>-20</w:t>
      </w:r>
      <w:r w:rsidR="00417F41" w:rsidRPr="005C768E">
        <w:rPr>
          <w:rFonts w:ascii="Times New Roman" w:hAnsi="Times New Roman"/>
          <w:bCs/>
          <w:color w:val="000000" w:themeColor="text1"/>
          <w:sz w:val="28"/>
          <w:szCs w:val="28"/>
        </w:rPr>
        <w:t>30</w:t>
      </w:r>
      <w:r w:rsidR="005556B9" w:rsidRPr="005C768E">
        <w:rPr>
          <w:rFonts w:ascii="Times New Roman" w:hAnsi="Times New Roman"/>
          <w:bCs/>
          <w:color w:val="000000" w:themeColor="text1"/>
          <w:sz w:val="28"/>
          <w:szCs w:val="28"/>
          <w:lang w:val="vi-VN"/>
        </w:rPr>
        <w:t xml:space="preserve"> đã hoàn thành nội dung, chương trình đề ra và thành công tốt đẹp.</w:t>
      </w:r>
      <w:r w:rsidR="005F35EE" w:rsidRPr="005C768E">
        <w:rPr>
          <w:rFonts w:ascii="Times New Roman" w:hAnsi="Times New Roman"/>
          <w:bCs/>
          <w:color w:val="000000" w:themeColor="text1"/>
          <w:sz w:val="28"/>
          <w:szCs w:val="28"/>
        </w:rPr>
        <w:t xml:space="preserve"> </w:t>
      </w:r>
    </w:p>
    <w:p w14:paraId="2E8D9F95" w14:textId="4444B9D7" w:rsidR="009D4828" w:rsidRPr="005C768E" w:rsidRDefault="009D4828" w:rsidP="005F35EE">
      <w:pPr>
        <w:spacing w:before="100"/>
        <w:ind w:firstLine="72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 xml:space="preserve">Với </w:t>
      </w:r>
      <w:r w:rsidR="002D5461" w:rsidRPr="005C768E">
        <w:rPr>
          <w:rFonts w:ascii="Times New Roman" w:hAnsi="Times New Roman"/>
          <w:bCs/>
          <w:color w:val="000000" w:themeColor="text1"/>
          <w:sz w:val="28"/>
          <w:szCs w:val="28"/>
        </w:rPr>
        <w:t>phương châm</w:t>
      </w:r>
      <w:r w:rsidRPr="005C768E">
        <w:rPr>
          <w:rFonts w:ascii="Times New Roman" w:hAnsi="Times New Roman"/>
          <w:bCs/>
          <w:color w:val="000000" w:themeColor="text1"/>
          <w:sz w:val="28"/>
          <w:szCs w:val="28"/>
          <w:lang w:val="vi-VN"/>
        </w:rPr>
        <w:t xml:space="preserve"> </w:t>
      </w:r>
      <w:r w:rsidRPr="005C768E">
        <w:rPr>
          <w:rFonts w:ascii="Times New Roman" w:hAnsi="Times New Roman"/>
          <w:b/>
          <w:color w:val="000000" w:themeColor="text1"/>
          <w:sz w:val="28"/>
          <w:szCs w:val="28"/>
          <w:lang w:val="vi-VN"/>
        </w:rPr>
        <w:t>“</w:t>
      </w:r>
      <w:r w:rsidR="005F35EE" w:rsidRPr="005C768E">
        <w:rPr>
          <w:rFonts w:ascii="Times New Roman" w:hAnsi="Times New Roman"/>
          <w:b/>
          <w:color w:val="000000" w:themeColor="text1"/>
          <w:sz w:val="28"/>
          <w:szCs w:val="28"/>
          <w:lang w:val="vi-VN"/>
        </w:rPr>
        <w:t>Đoàn kết</w:t>
      </w:r>
      <w:r w:rsidR="005F35EE" w:rsidRPr="005C768E">
        <w:rPr>
          <w:rFonts w:ascii="Times New Roman" w:hAnsi="Times New Roman"/>
          <w:b/>
          <w:color w:val="000000" w:themeColor="text1"/>
          <w:sz w:val="28"/>
          <w:szCs w:val="28"/>
        </w:rPr>
        <w:t xml:space="preserve"> -</w:t>
      </w:r>
      <w:r w:rsidRPr="005C768E">
        <w:rPr>
          <w:rFonts w:ascii="Times New Roman" w:hAnsi="Times New Roman"/>
          <w:b/>
          <w:color w:val="000000" w:themeColor="text1"/>
          <w:sz w:val="28"/>
          <w:szCs w:val="28"/>
          <w:lang w:val="vi-VN"/>
        </w:rPr>
        <w:t xml:space="preserve"> Dân chủ </w:t>
      </w:r>
      <w:r w:rsidR="005F35EE" w:rsidRPr="005C768E">
        <w:rPr>
          <w:rFonts w:ascii="Times New Roman" w:hAnsi="Times New Roman"/>
          <w:b/>
          <w:color w:val="000000" w:themeColor="text1"/>
          <w:sz w:val="28"/>
          <w:szCs w:val="28"/>
        </w:rPr>
        <w:t xml:space="preserve"> - Kỷ cương - </w:t>
      </w:r>
      <w:r w:rsidR="005F35EE" w:rsidRPr="005C768E">
        <w:rPr>
          <w:rFonts w:ascii="Times New Roman" w:hAnsi="Times New Roman"/>
          <w:b/>
          <w:color w:val="000000" w:themeColor="text1"/>
          <w:sz w:val="28"/>
          <w:szCs w:val="28"/>
          <w:lang w:val="vi-VN"/>
        </w:rPr>
        <w:t xml:space="preserve">Đổi mới </w:t>
      </w:r>
      <w:r w:rsidRPr="005C768E">
        <w:rPr>
          <w:rFonts w:ascii="Times New Roman" w:hAnsi="Times New Roman"/>
          <w:b/>
          <w:color w:val="000000" w:themeColor="text1"/>
          <w:sz w:val="28"/>
          <w:szCs w:val="28"/>
          <w:lang w:val="vi-VN"/>
        </w:rPr>
        <w:t>- Phát triển”,</w:t>
      </w:r>
      <w:r w:rsidRPr="005C768E">
        <w:rPr>
          <w:rFonts w:ascii="Times New Roman" w:hAnsi="Times New Roman"/>
          <w:bCs/>
          <w:color w:val="000000" w:themeColor="text1"/>
          <w:sz w:val="28"/>
          <w:szCs w:val="28"/>
          <w:lang w:val="vi-VN"/>
        </w:rPr>
        <w:t xml:space="preserve"> </w:t>
      </w:r>
      <w:r w:rsidRPr="005C768E">
        <w:rPr>
          <w:rFonts w:ascii="Times New Roman" w:hAnsi="Times New Roman"/>
          <w:bCs/>
          <w:color w:val="000000" w:themeColor="text1"/>
          <w:sz w:val="28"/>
          <w:szCs w:val="28"/>
        </w:rPr>
        <w:t>Đại</w:t>
      </w:r>
      <w:r w:rsidRPr="005C768E">
        <w:rPr>
          <w:rFonts w:ascii="Times New Roman" w:hAnsi="Times New Roman"/>
          <w:bCs/>
          <w:color w:val="000000" w:themeColor="text1"/>
          <w:sz w:val="28"/>
          <w:szCs w:val="28"/>
          <w:lang w:val="vi-VN"/>
        </w:rPr>
        <w:t xml:space="preserve"> hội Công đoàn tỉnh Đắk Lắk lần thứ I, nhiệm kỳ 202</w:t>
      </w:r>
      <w:r w:rsidR="005F35EE" w:rsidRPr="005C768E">
        <w:rPr>
          <w:rFonts w:ascii="Times New Roman" w:hAnsi="Times New Roman"/>
          <w:bCs/>
          <w:color w:val="000000" w:themeColor="text1"/>
          <w:sz w:val="28"/>
          <w:szCs w:val="28"/>
        </w:rPr>
        <w:t>5</w:t>
      </w:r>
      <w:r w:rsidRPr="005C768E">
        <w:rPr>
          <w:rFonts w:ascii="Times New Roman" w:hAnsi="Times New Roman"/>
          <w:bCs/>
          <w:color w:val="000000" w:themeColor="text1"/>
          <w:sz w:val="28"/>
          <w:szCs w:val="28"/>
          <w:lang w:val="vi-VN"/>
        </w:rPr>
        <w:t>-20</w:t>
      </w:r>
      <w:r w:rsidR="005F35EE" w:rsidRPr="005C768E">
        <w:rPr>
          <w:rFonts w:ascii="Times New Roman" w:hAnsi="Times New Roman"/>
          <w:bCs/>
          <w:color w:val="000000" w:themeColor="text1"/>
          <w:sz w:val="28"/>
          <w:szCs w:val="28"/>
        </w:rPr>
        <w:t>30</w:t>
      </w:r>
      <w:r w:rsidRPr="005C768E">
        <w:rPr>
          <w:rFonts w:ascii="Times New Roman" w:hAnsi="Times New Roman"/>
          <w:bCs/>
          <w:color w:val="000000" w:themeColor="text1"/>
          <w:sz w:val="28"/>
          <w:szCs w:val="28"/>
          <w:lang w:val="vi-VN"/>
        </w:rPr>
        <w:t xml:space="preserve"> có nhiệm vụ quan trọng là: </w:t>
      </w:r>
      <w:r w:rsidR="005F35EE" w:rsidRPr="005C768E">
        <w:rPr>
          <w:rFonts w:ascii="Times New Roman" w:hAnsi="Times New Roman"/>
          <w:bCs/>
          <w:i/>
          <w:iCs/>
          <w:color w:val="000000" w:themeColor="text1"/>
          <w:sz w:val="28"/>
          <w:szCs w:val="28"/>
        </w:rPr>
        <w:t>(1)</w:t>
      </w:r>
      <w:r w:rsidRPr="005C768E">
        <w:rPr>
          <w:rFonts w:ascii="Times New Roman" w:hAnsi="Times New Roman"/>
          <w:bCs/>
          <w:i/>
          <w:iCs/>
          <w:color w:val="000000" w:themeColor="text1"/>
          <w:sz w:val="28"/>
          <w:szCs w:val="28"/>
          <w:lang w:val="vi-VN"/>
        </w:rPr>
        <w:t xml:space="preserve"> </w:t>
      </w:r>
      <w:r w:rsidRPr="005C768E">
        <w:rPr>
          <w:rFonts w:ascii="Times New Roman" w:hAnsi="Times New Roman"/>
          <w:bCs/>
          <w:color w:val="000000" w:themeColor="text1"/>
          <w:sz w:val="28"/>
          <w:szCs w:val="28"/>
          <w:lang w:val="vi-VN"/>
        </w:rPr>
        <w:t xml:space="preserve">Đánh giá khách quan, toàn diện những kết quả đạt được cũng như những tồn tại, hạn chế, rút ra bài học kinh nghiệm qua việc thực hiện Nghị quyết </w:t>
      </w:r>
      <w:r w:rsidRPr="005C768E">
        <w:rPr>
          <w:rFonts w:ascii="Times New Roman" w:hAnsi="Times New Roman"/>
          <w:bCs/>
          <w:color w:val="000000" w:themeColor="text1"/>
          <w:sz w:val="28"/>
          <w:szCs w:val="28"/>
        </w:rPr>
        <w:t>Đại</w:t>
      </w:r>
      <w:r w:rsidRPr="005C768E">
        <w:rPr>
          <w:rFonts w:ascii="Times New Roman" w:hAnsi="Times New Roman"/>
          <w:bCs/>
          <w:color w:val="000000" w:themeColor="text1"/>
          <w:sz w:val="28"/>
          <w:szCs w:val="28"/>
          <w:lang w:val="vi-VN"/>
        </w:rPr>
        <w:t xml:space="preserve"> hội Công đoàn tỉnh Đắk Lắk</w:t>
      </w:r>
      <w:r w:rsidR="005F35EE" w:rsidRPr="005C768E">
        <w:rPr>
          <w:rFonts w:ascii="Times New Roman" w:hAnsi="Times New Roman"/>
          <w:bCs/>
          <w:color w:val="000000" w:themeColor="text1"/>
          <w:sz w:val="28"/>
          <w:szCs w:val="28"/>
        </w:rPr>
        <w:t xml:space="preserve"> giai đoạn</w:t>
      </w:r>
      <w:r w:rsidRPr="005C768E">
        <w:rPr>
          <w:rFonts w:ascii="Times New Roman" w:hAnsi="Times New Roman"/>
          <w:bCs/>
          <w:color w:val="000000" w:themeColor="text1"/>
          <w:sz w:val="28"/>
          <w:szCs w:val="28"/>
          <w:lang w:val="vi-VN"/>
        </w:rPr>
        <w:t xml:space="preserve"> 20</w:t>
      </w:r>
      <w:r w:rsidR="005F35EE" w:rsidRPr="005C768E">
        <w:rPr>
          <w:rFonts w:ascii="Times New Roman" w:hAnsi="Times New Roman"/>
          <w:bCs/>
          <w:color w:val="000000" w:themeColor="text1"/>
          <w:sz w:val="28"/>
          <w:szCs w:val="28"/>
        </w:rPr>
        <w:t>23</w:t>
      </w:r>
      <w:r w:rsidRPr="005C768E">
        <w:rPr>
          <w:rFonts w:ascii="Times New Roman" w:hAnsi="Times New Roman"/>
          <w:bCs/>
          <w:color w:val="000000" w:themeColor="text1"/>
          <w:sz w:val="28"/>
          <w:szCs w:val="28"/>
          <w:lang w:val="vi-VN"/>
        </w:rPr>
        <w:t>-202</w:t>
      </w:r>
      <w:r w:rsidR="005F35EE" w:rsidRPr="005C768E">
        <w:rPr>
          <w:rFonts w:ascii="Times New Roman" w:hAnsi="Times New Roman"/>
          <w:bCs/>
          <w:color w:val="000000" w:themeColor="text1"/>
          <w:sz w:val="28"/>
          <w:szCs w:val="28"/>
        </w:rPr>
        <w:t>5</w:t>
      </w:r>
      <w:r w:rsidRPr="005C768E">
        <w:rPr>
          <w:rFonts w:ascii="Times New Roman" w:hAnsi="Times New Roman"/>
          <w:bCs/>
          <w:color w:val="000000" w:themeColor="text1"/>
          <w:sz w:val="28"/>
          <w:szCs w:val="28"/>
          <w:lang w:val="vi-VN"/>
        </w:rPr>
        <w:t xml:space="preserve">, trên cơ sở đó xác định </w:t>
      </w:r>
      <w:r w:rsidR="00AF7F63" w:rsidRPr="005C768E">
        <w:rPr>
          <w:rFonts w:ascii="Times New Roman" w:hAnsi="Times New Roman"/>
          <w:bCs/>
          <w:color w:val="000000" w:themeColor="text1"/>
          <w:sz w:val="28"/>
          <w:szCs w:val="28"/>
        </w:rPr>
        <w:t xml:space="preserve">mục tiêu, phương hướng nhiệm vụ, đề ra chỉ tiêu, các khâu đột phá, các chương trình hành động và các nhóm nhiệm vụ giải pháp trọng tâm </w:t>
      </w:r>
      <w:r w:rsidR="005F35EE" w:rsidRPr="005C768E">
        <w:rPr>
          <w:rFonts w:ascii="Times New Roman" w:hAnsi="Times New Roman"/>
          <w:bCs/>
          <w:i/>
          <w:iCs/>
          <w:color w:val="000000" w:themeColor="text1"/>
          <w:sz w:val="28"/>
          <w:szCs w:val="28"/>
        </w:rPr>
        <w:t>(2)</w:t>
      </w:r>
      <w:r w:rsidR="00935311" w:rsidRPr="005C768E">
        <w:rPr>
          <w:rFonts w:ascii="Times New Roman" w:hAnsi="Times New Roman"/>
          <w:bCs/>
          <w:color w:val="000000" w:themeColor="text1"/>
          <w:sz w:val="28"/>
          <w:szCs w:val="28"/>
          <w:lang w:val="vi-VN"/>
        </w:rPr>
        <w:t xml:space="preserve"> Kiểm điểm công tác lãnh đạo, chỉ đạo của Ban Chấp hành L</w:t>
      </w:r>
      <w:r w:rsidR="005F35EE" w:rsidRPr="005C768E">
        <w:rPr>
          <w:rFonts w:ascii="Times New Roman" w:hAnsi="Times New Roman"/>
          <w:bCs/>
          <w:color w:val="000000" w:themeColor="text1"/>
          <w:sz w:val="28"/>
          <w:szCs w:val="28"/>
        </w:rPr>
        <w:t>iên đoàn Lao động</w:t>
      </w:r>
      <w:r w:rsidR="00935311" w:rsidRPr="005C768E">
        <w:rPr>
          <w:rFonts w:ascii="Times New Roman" w:hAnsi="Times New Roman"/>
          <w:bCs/>
          <w:color w:val="000000" w:themeColor="text1"/>
          <w:sz w:val="28"/>
          <w:szCs w:val="28"/>
          <w:lang w:val="vi-VN"/>
        </w:rPr>
        <w:t xml:space="preserve"> tỉnh</w:t>
      </w:r>
      <w:r w:rsidR="005F35EE" w:rsidRPr="005C768E">
        <w:rPr>
          <w:rFonts w:ascii="Times New Roman" w:hAnsi="Times New Roman"/>
          <w:bCs/>
          <w:color w:val="000000" w:themeColor="text1"/>
          <w:sz w:val="28"/>
          <w:szCs w:val="28"/>
        </w:rPr>
        <w:t xml:space="preserve"> giai đoạn 2023-2025</w:t>
      </w:r>
      <w:r w:rsidR="00935311" w:rsidRPr="005C768E">
        <w:rPr>
          <w:rFonts w:ascii="Times New Roman" w:hAnsi="Times New Roman"/>
          <w:bCs/>
          <w:color w:val="000000" w:themeColor="text1"/>
          <w:sz w:val="28"/>
          <w:szCs w:val="28"/>
          <w:lang w:val="vi-VN"/>
        </w:rPr>
        <w:t>.</w:t>
      </w:r>
      <w:r w:rsidR="005F35EE" w:rsidRPr="005C768E">
        <w:rPr>
          <w:rFonts w:ascii="Times New Roman" w:hAnsi="Times New Roman"/>
          <w:bCs/>
          <w:color w:val="000000" w:themeColor="text1"/>
          <w:sz w:val="28"/>
          <w:szCs w:val="28"/>
        </w:rPr>
        <w:t xml:space="preserve"> C</w:t>
      </w:r>
      <w:r w:rsidR="00D661DB" w:rsidRPr="005C768E">
        <w:rPr>
          <w:rFonts w:ascii="Times New Roman" w:hAnsi="Times New Roman"/>
          <w:bCs/>
          <w:color w:val="000000" w:themeColor="text1"/>
          <w:sz w:val="28"/>
          <w:szCs w:val="28"/>
        </w:rPr>
        <w:t>ông bố Quyết định của Đoàn Chủ tịch Tổng Liên đoàn Lao động Việt Nam chỉ định</w:t>
      </w:r>
      <w:r w:rsidR="00935311" w:rsidRPr="005C768E">
        <w:rPr>
          <w:rFonts w:ascii="Times New Roman" w:hAnsi="Times New Roman"/>
          <w:bCs/>
          <w:color w:val="000000" w:themeColor="text1"/>
          <w:sz w:val="28"/>
          <w:szCs w:val="28"/>
          <w:lang w:val="vi-VN"/>
        </w:rPr>
        <w:t xml:space="preserve"> Ban Chấp hành</w:t>
      </w:r>
      <w:r w:rsidR="00AF7F63" w:rsidRPr="005C768E">
        <w:rPr>
          <w:rFonts w:ascii="Times New Roman" w:hAnsi="Times New Roman"/>
          <w:bCs/>
          <w:color w:val="000000" w:themeColor="text1"/>
          <w:sz w:val="28"/>
          <w:szCs w:val="28"/>
        </w:rPr>
        <w:t>, UBKT</w:t>
      </w:r>
      <w:r w:rsidR="00935311" w:rsidRPr="005C768E">
        <w:rPr>
          <w:rFonts w:ascii="Times New Roman" w:hAnsi="Times New Roman"/>
          <w:bCs/>
          <w:color w:val="000000" w:themeColor="text1"/>
          <w:sz w:val="28"/>
          <w:szCs w:val="28"/>
          <w:lang w:val="vi-VN"/>
        </w:rPr>
        <w:t xml:space="preserve"> </w:t>
      </w:r>
      <w:r w:rsidR="005F35EE" w:rsidRPr="005C768E">
        <w:rPr>
          <w:rFonts w:ascii="Times New Roman" w:hAnsi="Times New Roman"/>
          <w:bCs/>
          <w:color w:val="000000" w:themeColor="text1"/>
          <w:sz w:val="28"/>
          <w:szCs w:val="28"/>
        </w:rPr>
        <w:t>Liên đoàn Lao động</w:t>
      </w:r>
      <w:r w:rsidR="00935311" w:rsidRPr="005C768E">
        <w:rPr>
          <w:rFonts w:ascii="Times New Roman" w:hAnsi="Times New Roman"/>
          <w:bCs/>
          <w:color w:val="000000" w:themeColor="text1"/>
          <w:sz w:val="28"/>
          <w:szCs w:val="28"/>
          <w:lang w:val="vi-VN"/>
        </w:rPr>
        <w:t xml:space="preserve"> tỉnh </w:t>
      </w:r>
      <w:r w:rsidR="001B2ECD" w:rsidRPr="005C768E">
        <w:rPr>
          <w:rFonts w:ascii="Times New Roman" w:hAnsi="Times New Roman"/>
          <w:bCs/>
          <w:color w:val="000000" w:themeColor="text1"/>
          <w:sz w:val="28"/>
          <w:szCs w:val="28"/>
          <w:lang w:val="vi-VN"/>
        </w:rPr>
        <w:t>khóa</w:t>
      </w:r>
      <w:r w:rsidR="00935311" w:rsidRPr="005C768E">
        <w:rPr>
          <w:rFonts w:ascii="Times New Roman" w:hAnsi="Times New Roman"/>
          <w:bCs/>
          <w:color w:val="000000" w:themeColor="text1"/>
          <w:sz w:val="28"/>
          <w:szCs w:val="28"/>
          <w:lang w:val="vi-VN"/>
        </w:rPr>
        <w:t xml:space="preserve"> I thực sự là một tập thể có bản lĩnh chính trị vững vàng, có trình độ, năng lực, có nhiệt huyết, uy tín đ</w:t>
      </w:r>
      <w:r w:rsidR="00D661DB" w:rsidRPr="005C768E">
        <w:rPr>
          <w:rFonts w:ascii="Times New Roman" w:hAnsi="Times New Roman"/>
          <w:bCs/>
          <w:color w:val="000000" w:themeColor="text1"/>
          <w:sz w:val="28"/>
          <w:szCs w:val="28"/>
        </w:rPr>
        <w:t>ể</w:t>
      </w:r>
      <w:r w:rsidR="00935311" w:rsidRPr="005C768E">
        <w:rPr>
          <w:rFonts w:ascii="Times New Roman" w:hAnsi="Times New Roman"/>
          <w:bCs/>
          <w:color w:val="000000" w:themeColor="text1"/>
          <w:sz w:val="28"/>
          <w:szCs w:val="28"/>
          <w:lang w:val="vi-VN"/>
        </w:rPr>
        <w:t xml:space="preserve"> lãnh đạo thực hiện thắng lợi Nghị quyết </w:t>
      </w:r>
      <w:r w:rsidR="00935311" w:rsidRPr="005C768E">
        <w:rPr>
          <w:rFonts w:ascii="Times New Roman" w:hAnsi="Times New Roman"/>
          <w:bCs/>
          <w:color w:val="000000" w:themeColor="text1"/>
          <w:sz w:val="28"/>
          <w:szCs w:val="28"/>
        </w:rPr>
        <w:t>Đại</w:t>
      </w:r>
      <w:r w:rsidR="00935311" w:rsidRPr="005C768E">
        <w:rPr>
          <w:rFonts w:ascii="Times New Roman" w:hAnsi="Times New Roman"/>
          <w:bCs/>
          <w:color w:val="000000" w:themeColor="text1"/>
          <w:sz w:val="28"/>
          <w:szCs w:val="28"/>
          <w:lang w:val="vi-VN"/>
        </w:rPr>
        <w:t xml:space="preserve"> hội</w:t>
      </w:r>
      <w:r w:rsidR="005F35EE" w:rsidRPr="005C768E">
        <w:rPr>
          <w:rFonts w:ascii="Times New Roman" w:hAnsi="Times New Roman"/>
          <w:bCs/>
          <w:color w:val="000000" w:themeColor="text1"/>
          <w:sz w:val="28"/>
          <w:szCs w:val="28"/>
        </w:rPr>
        <w:t xml:space="preserve"> I</w:t>
      </w:r>
      <w:r w:rsidR="00935311" w:rsidRPr="005C768E">
        <w:rPr>
          <w:rFonts w:ascii="Times New Roman" w:hAnsi="Times New Roman"/>
          <w:bCs/>
          <w:color w:val="000000" w:themeColor="text1"/>
          <w:sz w:val="28"/>
          <w:szCs w:val="28"/>
          <w:lang w:val="vi-VN"/>
        </w:rPr>
        <w:t xml:space="preserve"> Công đoàn tỉnh Đắk Lắk đề ra</w:t>
      </w:r>
      <w:r w:rsidR="00D661DB" w:rsidRPr="005C768E">
        <w:rPr>
          <w:rFonts w:ascii="Times New Roman" w:hAnsi="Times New Roman"/>
          <w:bCs/>
          <w:color w:val="000000" w:themeColor="text1"/>
          <w:sz w:val="28"/>
          <w:szCs w:val="28"/>
        </w:rPr>
        <w:t xml:space="preserve"> và</w:t>
      </w:r>
      <w:r w:rsidR="00935311" w:rsidRPr="005C768E">
        <w:rPr>
          <w:rFonts w:ascii="Times New Roman" w:hAnsi="Times New Roman"/>
          <w:bCs/>
          <w:color w:val="000000" w:themeColor="text1"/>
          <w:sz w:val="28"/>
          <w:szCs w:val="28"/>
          <w:lang w:val="vi-VN"/>
        </w:rPr>
        <w:t xml:space="preserve"> </w:t>
      </w:r>
      <w:r w:rsidR="005F35EE" w:rsidRPr="005C768E">
        <w:rPr>
          <w:rFonts w:ascii="Times New Roman" w:hAnsi="Times New Roman"/>
          <w:bCs/>
          <w:color w:val="000000" w:themeColor="text1"/>
          <w:sz w:val="28"/>
          <w:szCs w:val="28"/>
        </w:rPr>
        <w:t>chỉ định</w:t>
      </w:r>
      <w:r w:rsidR="00935311" w:rsidRPr="005C768E">
        <w:rPr>
          <w:rFonts w:ascii="Times New Roman" w:hAnsi="Times New Roman"/>
          <w:bCs/>
          <w:color w:val="000000" w:themeColor="text1"/>
          <w:sz w:val="28"/>
          <w:szCs w:val="28"/>
          <w:lang w:val="vi-VN"/>
        </w:rPr>
        <w:t xml:space="preserve"> đoàn đại </w:t>
      </w:r>
      <w:r w:rsidR="001B2ECD" w:rsidRPr="005C768E">
        <w:rPr>
          <w:rFonts w:ascii="Times New Roman" w:hAnsi="Times New Roman"/>
          <w:bCs/>
          <w:color w:val="000000" w:themeColor="text1"/>
          <w:sz w:val="28"/>
          <w:szCs w:val="28"/>
          <w:lang w:val="vi-VN"/>
        </w:rPr>
        <w:t>biểu cán bộ, đoàn viên ưu tú của tỉnh Đắk Lắk d</w:t>
      </w:r>
      <w:r w:rsidR="005F35EE" w:rsidRPr="005C768E">
        <w:rPr>
          <w:rFonts w:ascii="Times New Roman" w:hAnsi="Times New Roman"/>
          <w:bCs/>
          <w:color w:val="000000" w:themeColor="text1"/>
          <w:sz w:val="28"/>
          <w:szCs w:val="28"/>
        </w:rPr>
        <w:t>ự</w:t>
      </w:r>
      <w:r w:rsidR="001B2ECD" w:rsidRPr="005C768E">
        <w:rPr>
          <w:rFonts w:ascii="Times New Roman" w:hAnsi="Times New Roman"/>
          <w:bCs/>
          <w:color w:val="000000" w:themeColor="text1"/>
          <w:sz w:val="28"/>
          <w:szCs w:val="28"/>
          <w:lang w:val="vi-VN"/>
        </w:rPr>
        <w:t xml:space="preserve"> Đại hội Công đoàn Việt Nam</w:t>
      </w:r>
      <w:r w:rsidR="00AF7F63" w:rsidRPr="005C768E">
        <w:rPr>
          <w:rFonts w:ascii="Times New Roman" w:hAnsi="Times New Roman"/>
          <w:bCs/>
          <w:color w:val="000000" w:themeColor="text1"/>
          <w:sz w:val="28"/>
          <w:szCs w:val="28"/>
        </w:rPr>
        <w:t xml:space="preserve"> lần thứ </w:t>
      </w:r>
      <w:r w:rsidR="00AF7F63" w:rsidRPr="005C768E">
        <w:rPr>
          <w:rFonts w:ascii="Times New Roman" w:hAnsi="Times New Roman"/>
          <w:bCs/>
          <w:color w:val="000000" w:themeColor="text1"/>
          <w:sz w:val="28"/>
          <w:szCs w:val="28"/>
          <w:lang w:val="vi-VN"/>
        </w:rPr>
        <w:t>XI</w:t>
      </w:r>
      <w:r w:rsidR="00AF7F63" w:rsidRPr="005C768E">
        <w:rPr>
          <w:rFonts w:ascii="Times New Roman" w:hAnsi="Times New Roman"/>
          <w:bCs/>
          <w:color w:val="000000" w:themeColor="text1"/>
          <w:sz w:val="28"/>
          <w:szCs w:val="28"/>
        </w:rPr>
        <w:t>V</w:t>
      </w:r>
      <w:r w:rsidR="001B2ECD" w:rsidRPr="005C768E">
        <w:rPr>
          <w:rFonts w:ascii="Times New Roman" w:hAnsi="Times New Roman"/>
          <w:bCs/>
          <w:color w:val="000000" w:themeColor="text1"/>
          <w:sz w:val="28"/>
          <w:szCs w:val="28"/>
          <w:lang w:val="vi-VN"/>
        </w:rPr>
        <w:t xml:space="preserve">. </w:t>
      </w:r>
      <w:r w:rsidR="005F35EE" w:rsidRPr="005C768E">
        <w:rPr>
          <w:rFonts w:ascii="Times New Roman" w:hAnsi="Times New Roman"/>
          <w:bCs/>
          <w:i/>
          <w:iCs/>
          <w:color w:val="000000" w:themeColor="text1"/>
          <w:sz w:val="28"/>
          <w:szCs w:val="28"/>
        </w:rPr>
        <w:t>(3)</w:t>
      </w:r>
      <w:r w:rsidR="005F35EE" w:rsidRPr="005C768E">
        <w:rPr>
          <w:rFonts w:ascii="Times New Roman" w:hAnsi="Times New Roman"/>
          <w:bCs/>
          <w:color w:val="000000" w:themeColor="text1"/>
          <w:sz w:val="28"/>
          <w:szCs w:val="28"/>
        </w:rPr>
        <w:t xml:space="preserve"> </w:t>
      </w:r>
      <w:r w:rsidR="001B2ECD" w:rsidRPr="005C768E">
        <w:rPr>
          <w:rFonts w:ascii="Times New Roman" w:hAnsi="Times New Roman"/>
          <w:bCs/>
          <w:color w:val="000000" w:themeColor="text1"/>
          <w:sz w:val="28"/>
          <w:szCs w:val="28"/>
          <w:lang w:val="vi-VN"/>
        </w:rPr>
        <w:t xml:space="preserve">Thảo luận, tham gia đóng góp ý kiến vào các dự thảo văn kiện </w:t>
      </w:r>
      <w:r w:rsidR="00AF7F63" w:rsidRPr="005C768E">
        <w:rPr>
          <w:rFonts w:ascii="Times New Roman" w:hAnsi="Times New Roman"/>
          <w:bCs/>
          <w:color w:val="000000" w:themeColor="text1"/>
          <w:sz w:val="28"/>
          <w:szCs w:val="28"/>
        </w:rPr>
        <w:t xml:space="preserve">Đại hội I Công đoàn tỉnh Đắk Lắk và </w:t>
      </w:r>
      <w:r w:rsidR="001B2ECD" w:rsidRPr="005C768E">
        <w:rPr>
          <w:rFonts w:ascii="Times New Roman" w:hAnsi="Times New Roman"/>
          <w:bCs/>
          <w:color w:val="000000" w:themeColor="text1"/>
          <w:sz w:val="28"/>
          <w:szCs w:val="28"/>
          <w:lang w:val="vi-VN"/>
        </w:rPr>
        <w:t>Đại hội XI</w:t>
      </w:r>
      <w:r w:rsidR="005F35EE" w:rsidRPr="005C768E">
        <w:rPr>
          <w:rFonts w:ascii="Times New Roman" w:hAnsi="Times New Roman"/>
          <w:bCs/>
          <w:color w:val="000000" w:themeColor="text1"/>
          <w:sz w:val="28"/>
          <w:szCs w:val="28"/>
        </w:rPr>
        <w:t>V</w:t>
      </w:r>
      <w:r w:rsidR="001B2ECD" w:rsidRPr="005C768E">
        <w:rPr>
          <w:rFonts w:ascii="Times New Roman" w:hAnsi="Times New Roman"/>
          <w:bCs/>
          <w:color w:val="000000" w:themeColor="text1"/>
          <w:sz w:val="28"/>
          <w:szCs w:val="28"/>
          <w:lang w:val="vi-VN"/>
        </w:rPr>
        <w:t xml:space="preserve"> Công đoàn Việt Nam; </w:t>
      </w:r>
      <w:r w:rsidR="005F35EE" w:rsidRPr="005C768E">
        <w:rPr>
          <w:rFonts w:ascii="Times New Roman" w:hAnsi="Times New Roman"/>
          <w:bCs/>
          <w:color w:val="000000" w:themeColor="text1"/>
          <w:sz w:val="28"/>
          <w:szCs w:val="28"/>
        </w:rPr>
        <w:t xml:space="preserve">dự thảo tổng hợp ý kiến góp ý sửa đổi Điều lệ Công đoàn Việt Nam; </w:t>
      </w:r>
      <w:r w:rsidR="00AF7F63" w:rsidRPr="005C768E">
        <w:rPr>
          <w:rFonts w:ascii="Times New Roman" w:hAnsi="Times New Roman"/>
          <w:color w:val="000000" w:themeColor="text1"/>
          <w:sz w:val="28"/>
          <w:szCs w:val="28"/>
        </w:rPr>
        <w:t>Báo cáo tổng hợp ý kiến, kiến nghị của đoàn viên, công nhân viên chức lao động với Đảng, Nhà nước, Tổng LĐLĐ Việt Nam và địa phương</w:t>
      </w:r>
      <w:r w:rsidR="007E0145" w:rsidRPr="005C768E">
        <w:rPr>
          <w:rFonts w:ascii="Times New Roman" w:hAnsi="Times New Roman"/>
          <w:bCs/>
          <w:color w:val="000000" w:themeColor="text1"/>
          <w:sz w:val="28"/>
          <w:szCs w:val="28"/>
          <w:lang w:val="vi-VN"/>
        </w:rPr>
        <w:t>.</w:t>
      </w:r>
    </w:p>
    <w:p w14:paraId="63BB403A" w14:textId="09437EA9" w:rsidR="007E0145" w:rsidRPr="005C768E" w:rsidRDefault="007E0145" w:rsidP="00320DA4">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r>
      <w:r w:rsidR="00793CD2" w:rsidRPr="005C768E">
        <w:rPr>
          <w:rFonts w:ascii="Times New Roman" w:hAnsi="Times New Roman"/>
          <w:bCs/>
          <w:color w:val="000000" w:themeColor="text1"/>
          <w:sz w:val="28"/>
          <w:szCs w:val="28"/>
          <w:lang w:val="vi-VN"/>
        </w:rPr>
        <w:t xml:space="preserve">Đại hội </w:t>
      </w:r>
      <w:r w:rsidR="00AF7F63" w:rsidRPr="005C768E">
        <w:rPr>
          <w:rFonts w:ascii="Times New Roman" w:hAnsi="Times New Roman"/>
          <w:bCs/>
          <w:color w:val="000000" w:themeColor="text1"/>
          <w:sz w:val="28"/>
          <w:szCs w:val="28"/>
        </w:rPr>
        <w:t xml:space="preserve">triệu tập </w:t>
      </w:r>
      <w:r w:rsidR="0038005E" w:rsidRPr="005C768E">
        <w:rPr>
          <w:rFonts w:ascii="Times New Roman" w:hAnsi="Times New Roman"/>
          <w:bCs/>
          <w:color w:val="000000" w:themeColor="text1"/>
          <w:sz w:val="28"/>
          <w:szCs w:val="28"/>
        </w:rPr>
        <w:t xml:space="preserve">150 </w:t>
      </w:r>
      <w:r w:rsidR="006A2F80" w:rsidRPr="005C768E">
        <w:rPr>
          <w:rFonts w:ascii="Times New Roman" w:hAnsi="Times New Roman"/>
          <w:bCs/>
          <w:color w:val="000000" w:themeColor="text1"/>
          <w:sz w:val="28"/>
          <w:szCs w:val="28"/>
          <w:lang w:val="vi-VN"/>
        </w:rPr>
        <w:t>đại biểu</w:t>
      </w:r>
      <w:r w:rsidR="00AF7F63" w:rsidRPr="005C768E">
        <w:rPr>
          <w:rFonts w:ascii="Times New Roman" w:hAnsi="Times New Roman"/>
          <w:bCs/>
          <w:color w:val="000000" w:themeColor="text1"/>
          <w:sz w:val="28"/>
          <w:szCs w:val="28"/>
        </w:rPr>
        <w:t xml:space="preserve"> chính thức đại diên cho </w:t>
      </w:r>
      <w:r w:rsidR="00E16DCA" w:rsidRPr="005C768E">
        <w:rPr>
          <w:rFonts w:ascii="Times New Roman" w:hAnsi="Times New Roman"/>
          <w:bCs/>
          <w:color w:val="000000" w:themeColor="text1"/>
          <w:sz w:val="28"/>
          <w:szCs w:val="28"/>
        </w:rPr>
        <w:t>hơn 60</w:t>
      </w:r>
      <w:r w:rsidR="00E54B70" w:rsidRPr="005C768E">
        <w:rPr>
          <w:rFonts w:ascii="Times New Roman" w:hAnsi="Times New Roman"/>
          <w:bCs/>
          <w:color w:val="000000" w:themeColor="text1"/>
          <w:sz w:val="28"/>
          <w:szCs w:val="28"/>
          <w:lang w:val="vi-VN"/>
        </w:rPr>
        <w:t xml:space="preserve"> nghìn đoàn viên công đoàn, tiêu biểu cho trí tuệ, ý chí và nguyện vọng của công nhân, viên chức, </w:t>
      </w:r>
      <w:r w:rsidR="00E16DCA" w:rsidRPr="005C768E">
        <w:rPr>
          <w:rFonts w:ascii="Times New Roman" w:hAnsi="Times New Roman"/>
          <w:bCs/>
          <w:color w:val="000000" w:themeColor="text1"/>
          <w:sz w:val="28"/>
          <w:szCs w:val="28"/>
        </w:rPr>
        <w:t xml:space="preserve">người </w:t>
      </w:r>
      <w:r w:rsidR="00E54B70" w:rsidRPr="005C768E">
        <w:rPr>
          <w:rFonts w:ascii="Times New Roman" w:hAnsi="Times New Roman"/>
          <w:bCs/>
          <w:color w:val="000000" w:themeColor="text1"/>
          <w:sz w:val="28"/>
          <w:szCs w:val="28"/>
          <w:lang w:val="vi-VN"/>
        </w:rPr>
        <w:t>lao động toàn tỉnh. </w:t>
      </w:r>
    </w:p>
    <w:p w14:paraId="761E1D06" w14:textId="6EC5AF63" w:rsidR="005A5B29" w:rsidRPr="005C768E" w:rsidRDefault="005A5B29" w:rsidP="00320DA4">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t xml:space="preserve">Đại hội vinh dự được đón tiếp đồng chí </w:t>
      </w:r>
      <w:r w:rsidR="00E16DCA" w:rsidRPr="005C768E">
        <w:rPr>
          <w:rFonts w:ascii="Times New Roman" w:hAnsi="Times New Roman"/>
          <w:bCs/>
          <w:color w:val="000000" w:themeColor="text1"/>
          <w:sz w:val="28"/>
          <w:szCs w:val="28"/>
        </w:rPr>
        <w:t>Huỳnh Thanh Xuân</w:t>
      </w:r>
      <w:r w:rsidRPr="005C768E">
        <w:rPr>
          <w:rFonts w:ascii="Times New Roman" w:hAnsi="Times New Roman"/>
          <w:bCs/>
          <w:color w:val="000000" w:themeColor="text1"/>
          <w:sz w:val="28"/>
          <w:szCs w:val="28"/>
          <w:lang w:val="vi-VN"/>
        </w:rPr>
        <w:t xml:space="preserve">, </w:t>
      </w:r>
      <w:r w:rsidR="00E16DCA" w:rsidRPr="005C768E">
        <w:rPr>
          <w:rFonts w:ascii="Times New Roman" w:hAnsi="Times New Roman"/>
          <w:bCs/>
          <w:color w:val="000000" w:themeColor="text1"/>
          <w:sz w:val="28"/>
          <w:szCs w:val="28"/>
        </w:rPr>
        <w:t>Phó</w:t>
      </w:r>
      <w:r w:rsidRPr="005C768E">
        <w:rPr>
          <w:rFonts w:ascii="Times New Roman" w:hAnsi="Times New Roman"/>
          <w:bCs/>
          <w:color w:val="000000" w:themeColor="text1"/>
          <w:sz w:val="28"/>
          <w:szCs w:val="28"/>
          <w:lang w:val="vi-VN"/>
        </w:rPr>
        <w:t xml:space="preserve"> Chủ tịch Tổng Liên đoàn Lao động Việt Nam</w:t>
      </w:r>
      <w:r w:rsidR="00375AA9" w:rsidRPr="005C768E">
        <w:rPr>
          <w:rFonts w:ascii="Times New Roman" w:hAnsi="Times New Roman"/>
          <w:bCs/>
          <w:color w:val="000000" w:themeColor="text1"/>
          <w:sz w:val="28"/>
          <w:szCs w:val="28"/>
          <w:lang w:val="vi-VN"/>
        </w:rPr>
        <w:t xml:space="preserve">; đồng chí </w:t>
      </w:r>
      <w:r w:rsidR="00E16DCA" w:rsidRPr="005C768E">
        <w:rPr>
          <w:rFonts w:ascii="Times New Roman" w:hAnsi="Times New Roman"/>
          <w:bCs/>
          <w:color w:val="000000" w:themeColor="text1"/>
          <w:sz w:val="28"/>
          <w:szCs w:val="28"/>
        </w:rPr>
        <w:t>Huỳnh Thị Chiến Hòa</w:t>
      </w:r>
      <w:r w:rsidR="00375AA9" w:rsidRPr="005C768E">
        <w:rPr>
          <w:rFonts w:ascii="Times New Roman" w:hAnsi="Times New Roman"/>
          <w:bCs/>
          <w:color w:val="000000" w:themeColor="text1"/>
          <w:sz w:val="28"/>
          <w:szCs w:val="28"/>
          <w:lang w:val="vi-VN"/>
        </w:rPr>
        <w:t xml:space="preserve">, </w:t>
      </w:r>
      <w:r w:rsidR="00E16DCA" w:rsidRPr="005C768E">
        <w:rPr>
          <w:rFonts w:ascii="Times New Roman" w:hAnsi="Times New Roman"/>
          <w:bCs/>
          <w:color w:val="000000" w:themeColor="text1"/>
          <w:sz w:val="28"/>
          <w:szCs w:val="28"/>
        </w:rPr>
        <w:t>Phó</w:t>
      </w:r>
      <w:r w:rsidR="00375AA9" w:rsidRPr="005C768E">
        <w:rPr>
          <w:rFonts w:ascii="Times New Roman" w:hAnsi="Times New Roman"/>
          <w:bCs/>
          <w:color w:val="000000" w:themeColor="text1"/>
          <w:sz w:val="28"/>
          <w:szCs w:val="28"/>
          <w:lang w:val="vi-VN"/>
        </w:rPr>
        <w:t xml:space="preserve"> Bí thư Tỉnh ủy Đắk </w:t>
      </w:r>
      <w:r w:rsidR="004D4856" w:rsidRPr="005C768E">
        <w:rPr>
          <w:rFonts w:ascii="Times New Roman" w:hAnsi="Times New Roman"/>
          <w:bCs/>
          <w:color w:val="000000" w:themeColor="text1"/>
          <w:sz w:val="28"/>
          <w:szCs w:val="28"/>
          <w:lang w:val="vi-VN"/>
        </w:rPr>
        <w:t>Lắk</w:t>
      </w:r>
      <w:r w:rsidR="00AF7F63" w:rsidRPr="005C768E">
        <w:rPr>
          <w:rFonts w:ascii="Times New Roman" w:hAnsi="Times New Roman"/>
          <w:bCs/>
          <w:color w:val="000000" w:themeColor="text1"/>
          <w:sz w:val="28"/>
          <w:szCs w:val="28"/>
        </w:rPr>
        <w:t xml:space="preserve"> cùng với</w:t>
      </w:r>
      <w:r w:rsidR="0038005E" w:rsidRPr="005C768E">
        <w:rPr>
          <w:rFonts w:ascii="Times New Roman" w:hAnsi="Times New Roman"/>
          <w:bCs/>
          <w:color w:val="000000" w:themeColor="text1"/>
          <w:sz w:val="28"/>
          <w:szCs w:val="28"/>
        </w:rPr>
        <w:t xml:space="preserve"> Lãnh đạo HĐND, UBND, UBMT TQVN tỉnh; Lãnh đạo các Sở Ban Ngành, Hội đoàn thể tỉnh; </w:t>
      </w:r>
      <w:r w:rsidR="007F0A58" w:rsidRPr="005C768E">
        <w:rPr>
          <w:rFonts w:ascii="Times New Roman" w:hAnsi="Times New Roman"/>
          <w:bCs/>
          <w:color w:val="000000" w:themeColor="text1"/>
          <w:sz w:val="28"/>
          <w:szCs w:val="28"/>
          <w:lang w:val="vi-VN"/>
        </w:rPr>
        <w:t xml:space="preserve">các đồng chí đại diện cấp ủy và chính quyền các </w:t>
      </w:r>
      <w:r w:rsidR="00E16DCA" w:rsidRPr="005C768E">
        <w:rPr>
          <w:rFonts w:ascii="Times New Roman" w:hAnsi="Times New Roman"/>
          <w:bCs/>
          <w:color w:val="000000" w:themeColor="text1"/>
          <w:sz w:val="28"/>
          <w:szCs w:val="28"/>
        </w:rPr>
        <w:t>phường</w:t>
      </w:r>
      <w:r w:rsidR="0038005E" w:rsidRPr="005C768E">
        <w:rPr>
          <w:rFonts w:ascii="Times New Roman" w:hAnsi="Times New Roman"/>
          <w:bCs/>
          <w:color w:val="000000" w:themeColor="text1"/>
          <w:sz w:val="28"/>
          <w:szCs w:val="28"/>
        </w:rPr>
        <w:t xml:space="preserve">  xã có thành lập công đoàn; </w:t>
      </w:r>
      <w:r w:rsidR="00AF7F63" w:rsidRPr="005C768E">
        <w:rPr>
          <w:rFonts w:ascii="Times New Roman" w:hAnsi="Times New Roman"/>
          <w:bCs/>
          <w:color w:val="000000" w:themeColor="text1"/>
          <w:sz w:val="28"/>
          <w:szCs w:val="28"/>
          <w:lang w:val="vi-VN"/>
        </w:rPr>
        <w:t>L</w:t>
      </w:r>
      <w:r w:rsidR="00AF7F63" w:rsidRPr="005C768E">
        <w:rPr>
          <w:rFonts w:ascii="Times New Roman" w:hAnsi="Times New Roman"/>
          <w:bCs/>
          <w:color w:val="000000" w:themeColor="text1"/>
          <w:sz w:val="28"/>
          <w:szCs w:val="28"/>
        </w:rPr>
        <w:t>iên đoàn Lao động</w:t>
      </w:r>
      <w:r w:rsidR="00AF7F63" w:rsidRPr="005C768E">
        <w:rPr>
          <w:rFonts w:ascii="Times New Roman" w:hAnsi="Times New Roman"/>
          <w:bCs/>
          <w:color w:val="000000" w:themeColor="text1"/>
          <w:sz w:val="28"/>
          <w:szCs w:val="28"/>
          <w:lang w:val="vi-VN"/>
        </w:rPr>
        <w:t xml:space="preserve"> tỉnh bạn; </w:t>
      </w:r>
      <w:r w:rsidR="007F0A58" w:rsidRPr="005C768E">
        <w:rPr>
          <w:rFonts w:ascii="Times New Roman" w:hAnsi="Times New Roman"/>
          <w:bCs/>
          <w:color w:val="000000" w:themeColor="text1"/>
          <w:sz w:val="28"/>
          <w:szCs w:val="28"/>
          <w:lang w:val="vi-VN"/>
        </w:rPr>
        <w:t xml:space="preserve">các đồng chí nguyên là </w:t>
      </w:r>
      <w:r w:rsidR="00AF7F63" w:rsidRPr="005C768E">
        <w:rPr>
          <w:rFonts w:ascii="Times New Roman" w:hAnsi="Times New Roman"/>
          <w:bCs/>
          <w:color w:val="000000" w:themeColor="text1"/>
          <w:sz w:val="28"/>
          <w:szCs w:val="28"/>
        </w:rPr>
        <w:t>L</w:t>
      </w:r>
      <w:r w:rsidR="00E16DCA" w:rsidRPr="005C768E">
        <w:rPr>
          <w:rFonts w:ascii="Times New Roman" w:hAnsi="Times New Roman"/>
          <w:bCs/>
          <w:color w:val="000000" w:themeColor="text1"/>
          <w:sz w:val="28"/>
          <w:szCs w:val="28"/>
        </w:rPr>
        <w:t>ãnh đ</w:t>
      </w:r>
      <w:r w:rsidR="00D661DB" w:rsidRPr="005C768E">
        <w:rPr>
          <w:rFonts w:ascii="Times New Roman" w:hAnsi="Times New Roman"/>
          <w:bCs/>
          <w:color w:val="000000" w:themeColor="text1"/>
          <w:sz w:val="28"/>
          <w:szCs w:val="28"/>
        </w:rPr>
        <w:t>ạo</w:t>
      </w:r>
      <w:r w:rsidR="00E16DCA" w:rsidRPr="005C768E">
        <w:rPr>
          <w:rFonts w:ascii="Times New Roman" w:hAnsi="Times New Roman"/>
          <w:bCs/>
          <w:color w:val="000000" w:themeColor="text1"/>
          <w:sz w:val="28"/>
          <w:szCs w:val="28"/>
        </w:rPr>
        <w:t xml:space="preserve"> Liên đoàn Lao động tỉnh</w:t>
      </w:r>
      <w:r w:rsidR="007F0A58" w:rsidRPr="005C768E">
        <w:rPr>
          <w:rFonts w:ascii="Times New Roman" w:hAnsi="Times New Roman"/>
          <w:bCs/>
          <w:color w:val="000000" w:themeColor="text1"/>
          <w:sz w:val="28"/>
          <w:szCs w:val="28"/>
          <w:lang w:val="vi-VN"/>
        </w:rPr>
        <w:t xml:space="preserve"> qua các th</w:t>
      </w:r>
      <w:r w:rsidR="0038005E" w:rsidRPr="005C768E">
        <w:rPr>
          <w:rFonts w:ascii="Times New Roman" w:hAnsi="Times New Roman"/>
          <w:bCs/>
          <w:color w:val="000000" w:themeColor="text1"/>
          <w:sz w:val="28"/>
          <w:szCs w:val="28"/>
        </w:rPr>
        <w:t>ời</w:t>
      </w:r>
      <w:r w:rsidR="007F0A58" w:rsidRPr="005C768E">
        <w:rPr>
          <w:rFonts w:ascii="Times New Roman" w:hAnsi="Times New Roman"/>
          <w:bCs/>
          <w:color w:val="000000" w:themeColor="text1"/>
          <w:sz w:val="28"/>
          <w:szCs w:val="28"/>
          <w:lang w:val="vi-VN"/>
        </w:rPr>
        <w:t xml:space="preserve"> kỳ; </w:t>
      </w:r>
      <w:r w:rsidR="00AF7F63" w:rsidRPr="005C768E">
        <w:rPr>
          <w:rFonts w:ascii="Times New Roman" w:hAnsi="Times New Roman"/>
          <w:bCs/>
          <w:color w:val="000000" w:themeColor="text1"/>
          <w:sz w:val="28"/>
          <w:szCs w:val="28"/>
          <w:lang w:val="vi-VN"/>
        </w:rPr>
        <w:t xml:space="preserve">các doanh nghiệp có đông công nhân lao động đóng trên địa bàn; </w:t>
      </w:r>
      <w:r w:rsidR="007F0A58" w:rsidRPr="005C768E">
        <w:rPr>
          <w:rFonts w:ascii="Times New Roman" w:hAnsi="Times New Roman"/>
          <w:bCs/>
          <w:color w:val="000000" w:themeColor="text1"/>
          <w:sz w:val="28"/>
          <w:szCs w:val="28"/>
          <w:lang w:val="vi-VN"/>
        </w:rPr>
        <w:t>phóng viên các cơ quan thông tấn, báo chí</w:t>
      </w:r>
      <w:r w:rsidR="0074755F" w:rsidRPr="005C768E">
        <w:rPr>
          <w:rFonts w:ascii="Times New Roman" w:hAnsi="Times New Roman"/>
          <w:bCs/>
          <w:color w:val="000000" w:themeColor="text1"/>
          <w:sz w:val="28"/>
          <w:szCs w:val="28"/>
          <w:lang w:val="vi-VN"/>
        </w:rPr>
        <w:t xml:space="preserve"> đưa tin</w:t>
      </w:r>
      <w:r w:rsidR="00E16DCA" w:rsidRPr="005C768E">
        <w:rPr>
          <w:rFonts w:ascii="Times New Roman" w:hAnsi="Times New Roman"/>
          <w:bCs/>
          <w:color w:val="000000" w:themeColor="text1"/>
          <w:sz w:val="28"/>
          <w:szCs w:val="28"/>
        </w:rPr>
        <w:t xml:space="preserve"> Đại hội</w:t>
      </w:r>
      <w:r w:rsidR="007F0A58" w:rsidRPr="005C768E">
        <w:rPr>
          <w:rFonts w:ascii="Times New Roman" w:hAnsi="Times New Roman"/>
          <w:bCs/>
          <w:color w:val="000000" w:themeColor="text1"/>
          <w:sz w:val="28"/>
          <w:szCs w:val="28"/>
          <w:lang w:val="vi-VN"/>
        </w:rPr>
        <w:t xml:space="preserve">. </w:t>
      </w:r>
    </w:p>
    <w:p w14:paraId="15239113" w14:textId="20043034" w:rsidR="0045788A" w:rsidRPr="005C768E" w:rsidRDefault="0074755F" w:rsidP="00320DA4">
      <w:pPr>
        <w:spacing w:before="100"/>
        <w:jc w:val="both"/>
        <w:rPr>
          <w:rFonts w:ascii="Times New Roman" w:hAnsi="Times New Roman"/>
          <w:bCs/>
          <w:color w:val="000000" w:themeColor="text1"/>
          <w:sz w:val="28"/>
          <w:szCs w:val="28"/>
          <w:lang w:val="vi-VN"/>
        </w:rPr>
      </w:pPr>
      <w:r w:rsidRPr="005C768E">
        <w:rPr>
          <w:color w:val="000000" w:themeColor="text1"/>
        </w:rPr>
        <w:tab/>
      </w:r>
      <w:r w:rsidRPr="005C768E">
        <w:rPr>
          <w:rFonts w:ascii="Times New Roman" w:hAnsi="Times New Roman"/>
          <w:color w:val="000000" w:themeColor="text1"/>
          <w:sz w:val="28"/>
          <w:szCs w:val="28"/>
          <w:lang w:val="vi-VN"/>
        </w:rPr>
        <w:t xml:space="preserve">Phát biểu chúc mừng và chỉ đạo Đại </w:t>
      </w:r>
      <w:r w:rsidR="0046110F" w:rsidRPr="005C768E">
        <w:rPr>
          <w:rFonts w:ascii="Times New Roman" w:hAnsi="Times New Roman"/>
          <w:color w:val="000000" w:themeColor="text1"/>
          <w:sz w:val="28"/>
          <w:szCs w:val="28"/>
          <w:lang w:val="vi-VN"/>
        </w:rPr>
        <w:t>hội,</w:t>
      </w:r>
      <w:r w:rsidRPr="005C768E">
        <w:rPr>
          <w:rFonts w:ascii="Times New Roman" w:hAnsi="Times New Roman"/>
          <w:bCs/>
          <w:color w:val="000000" w:themeColor="text1"/>
          <w:sz w:val="28"/>
          <w:szCs w:val="28"/>
          <w:lang w:val="vi-VN"/>
        </w:rPr>
        <w:t xml:space="preserve"> đồng chí </w:t>
      </w:r>
      <w:r w:rsidR="00E16DCA" w:rsidRPr="005C768E">
        <w:rPr>
          <w:rFonts w:ascii="Times New Roman" w:hAnsi="Times New Roman"/>
          <w:bCs/>
          <w:color w:val="000000" w:themeColor="text1"/>
          <w:sz w:val="28"/>
          <w:szCs w:val="28"/>
        </w:rPr>
        <w:t>Huỳnh Thanh Xuân</w:t>
      </w:r>
      <w:r w:rsidRPr="005C768E">
        <w:rPr>
          <w:rFonts w:ascii="Times New Roman" w:hAnsi="Times New Roman"/>
          <w:bCs/>
          <w:color w:val="000000" w:themeColor="text1"/>
          <w:sz w:val="28"/>
          <w:szCs w:val="28"/>
          <w:lang w:val="vi-VN"/>
        </w:rPr>
        <w:t xml:space="preserve">, </w:t>
      </w:r>
      <w:r w:rsidR="00E16DCA" w:rsidRPr="005C768E">
        <w:rPr>
          <w:rFonts w:ascii="Times New Roman" w:hAnsi="Times New Roman"/>
          <w:bCs/>
          <w:color w:val="000000" w:themeColor="text1"/>
          <w:sz w:val="28"/>
          <w:szCs w:val="28"/>
        </w:rPr>
        <w:t>Phó</w:t>
      </w:r>
      <w:r w:rsidRPr="005C768E">
        <w:rPr>
          <w:rFonts w:ascii="Times New Roman" w:hAnsi="Times New Roman"/>
          <w:bCs/>
          <w:color w:val="000000" w:themeColor="text1"/>
          <w:sz w:val="28"/>
          <w:szCs w:val="28"/>
          <w:lang w:val="vi-VN"/>
        </w:rPr>
        <w:t xml:space="preserve"> Chủ tịch Tổng Liên đoàn Lao động Việt Nam</w:t>
      </w:r>
      <w:r w:rsidR="00E16DCA" w:rsidRPr="005C768E">
        <w:rPr>
          <w:rFonts w:ascii="Times New Roman" w:hAnsi="Times New Roman"/>
          <w:bCs/>
          <w:color w:val="000000" w:themeColor="text1"/>
          <w:sz w:val="28"/>
          <w:szCs w:val="28"/>
        </w:rPr>
        <w:t>,</w:t>
      </w:r>
      <w:r w:rsidRPr="005C768E">
        <w:rPr>
          <w:rFonts w:ascii="Times New Roman" w:hAnsi="Times New Roman"/>
          <w:bCs/>
          <w:color w:val="000000" w:themeColor="text1"/>
          <w:sz w:val="28"/>
          <w:szCs w:val="28"/>
          <w:lang w:val="vi-VN"/>
        </w:rPr>
        <w:t xml:space="preserve"> đồng chí </w:t>
      </w:r>
      <w:r w:rsidR="00E16DCA" w:rsidRPr="005C768E">
        <w:rPr>
          <w:rFonts w:ascii="Times New Roman" w:hAnsi="Times New Roman"/>
          <w:bCs/>
          <w:color w:val="000000" w:themeColor="text1"/>
          <w:sz w:val="28"/>
          <w:szCs w:val="28"/>
        </w:rPr>
        <w:t>Huỳnh Thị Chiến Hòa</w:t>
      </w:r>
      <w:r w:rsidRPr="005C768E">
        <w:rPr>
          <w:rFonts w:ascii="Times New Roman" w:hAnsi="Times New Roman"/>
          <w:bCs/>
          <w:color w:val="000000" w:themeColor="text1"/>
          <w:sz w:val="28"/>
          <w:szCs w:val="28"/>
          <w:lang w:val="vi-VN"/>
        </w:rPr>
        <w:t xml:space="preserve">, </w:t>
      </w:r>
      <w:r w:rsidR="00E16DCA" w:rsidRPr="005C768E">
        <w:rPr>
          <w:rFonts w:ascii="Times New Roman" w:hAnsi="Times New Roman"/>
          <w:bCs/>
          <w:color w:val="000000" w:themeColor="text1"/>
          <w:sz w:val="28"/>
          <w:szCs w:val="28"/>
        </w:rPr>
        <w:t>Phó</w:t>
      </w:r>
      <w:r w:rsidRPr="005C768E">
        <w:rPr>
          <w:rFonts w:ascii="Times New Roman" w:hAnsi="Times New Roman"/>
          <w:bCs/>
          <w:color w:val="000000" w:themeColor="text1"/>
          <w:sz w:val="28"/>
          <w:szCs w:val="28"/>
          <w:lang w:val="vi-VN"/>
        </w:rPr>
        <w:t xml:space="preserve"> </w:t>
      </w:r>
      <w:r w:rsidRPr="005C768E">
        <w:rPr>
          <w:rFonts w:ascii="Times New Roman" w:hAnsi="Times New Roman"/>
          <w:bCs/>
          <w:color w:val="000000" w:themeColor="text1"/>
          <w:sz w:val="28"/>
          <w:szCs w:val="28"/>
          <w:lang w:val="vi-VN"/>
        </w:rPr>
        <w:lastRenderedPageBreak/>
        <w:t>Bí thư Tỉnh ủy Đắk Lắk đã biểu dương những thành tích của L</w:t>
      </w:r>
      <w:r w:rsidR="00E16DCA" w:rsidRPr="005C768E">
        <w:rPr>
          <w:rFonts w:ascii="Times New Roman" w:hAnsi="Times New Roman"/>
          <w:bCs/>
          <w:color w:val="000000" w:themeColor="text1"/>
          <w:sz w:val="28"/>
          <w:szCs w:val="28"/>
        </w:rPr>
        <w:t>iên đoàn Lao động</w:t>
      </w:r>
      <w:r w:rsidRPr="005C768E">
        <w:rPr>
          <w:rFonts w:ascii="Times New Roman" w:hAnsi="Times New Roman"/>
          <w:bCs/>
          <w:color w:val="000000" w:themeColor="text1"/>
          <w:sz w:val="28"/>
          <w:szCs w:val="28"/>
          <w:lang w:val="vi-VN"/>
        </w:rPr>
        <w:t xml:space="preserve"> tỉnh đạt được</w:t>
      </w:r>
      <w:r w:rsidR="00E16DCA" w:rsidRPr="005C768E">
        <w:rPr>
          <w:rFonts w:ascii="Times New Roman" w:hAnsi="Times New Roman"/>
          <w:bCs/>
          <w:color w:val="000000" w:themeColor="text1"/>
          <w:sz w:val="28"/>
          <w:szCs w:val="28"/>
        </w:rPr>
        <w:t xml:space="preserve">, </w:t>
      </w:r>
      <w:r w:rsidRPr="005C768E">
        <w:rPr>
          <w:rFonts w:ascii="Times New Roman" w:hAnsi="Times New Roman"/>
          <w:bCs/>
          <w:color w:val="000000" w:themeColor="text1"/>
          <w:sz w:val="28"/>
          <w:szCs w:val="28"/>
          <w:lang w:val="vi-VN"/>
        </w:rPr>
        <w:t>chỉ ra những tồn tại, hạn chế</w:t>
      </w:r>
      <w:r w:rsidR="0046110F" w:rsidRPr="005C768E">
        <w:rPr>
          <w:rFonts w:ascii="Times New Roman" w:hAnsi="Times New Roman"/>
          <w:bCs/>
          <w:color w:val="000000" w:themeColor="text1"/>
          <w:sz w:val="28"/>
          <w:szCs w:val="28"/>
          <w:lang w:val="vi-VN"/>
        </w:rPr>
        <w:t xml:space="preserve"> và định hướng một số nhiệm vụ trọng tâm mà công đoàn tỉnh </w:t>
      </w:r>
      <w:r w:rsidR="00607443" w:rsidRPr="005C768E">
        <w:rPr>
          <w:rFonts w:ascii="Times New Roman" w:hAnsi="Times New Roman"/>
          <w:bCs/>
          <w:color w:val="000000" w:themeColor="text1"/>
          <w:sz w:val="28"/>
          <w:szCs w:val="28"/>
          <w:lang w:val="vi-VN"/>
        </w:rPr>
        <w:t xml:space="preserve">cần </w:t>
      </w:r>
      <w:r w:rsidR="009422F9" w:rsidRPr="005C768E">
        <w:rPr>
          <w:rFonts w:ascii="Times New Roman" w:hAnsi="Times New Roman"/>
          <w:bCs/>
          <w:color w:val="000000" w:themeColor="text1"/>
          <w:sz w:val="28"/>
          <w:szCs w:val="28"/>
          <w:lang w:val="vi-VN"/>
        </w:rPr>
        <w:t>thự</w:t>
      </w:r>
      <w:r w:rsidR="00607443" w:rsidRPr="005C768E">
        <w:rPr>
          <w:rFonts w:ascii="Times New Roman" w:hAnsi="Times New Roman"/>
          <w:bCs/>
          <w:color w:val="000000" w:themeColor="text1"/>
          <w:sz w:val="28"/>
          <w:szCs w:val="28"/>
          <w:lang w:val="vi-VN"/>
        </w:rPr>
        <w:t>c hiện trong nhiệm kỳ tới. Các đồng chí nhấn mạnh: Hoạt động của tổ chức Công đoàn Đắk Lắk trong nhiệm kỳ tới cần bám sát các mục tiêu phát triển của tỉnh, của đất nước, từ đó tiếp tục đổi mới nội dung và phươ</w:t>
      </w:r>
      <w:r w:rsidR="00E16DCA" w:rsidRPr="005C768E">
        <w:rPr>
          <w:rFonts w:ascii="Times New Roman" w:hAnsi="Times New Roman"/>
          <w:bCs/>
          <w:color w:val="000000" w:themeColor="text1"/>
          <w:sz w:val="28"/>
          <w:szCs w:val="28"/>
        </w:rPr>
        <w:t>n</w:t>
      </w:r>
      <w:r w:rsidR="00607443" w:rsidRPr="005C768E">
        <w:rPr>
          <w:rFonts w:ascii="Times New Roman" w:hAnsi="Times New Roman"/>
          <w:bCs/>
          <w:color w:val="000000" w:themeColor="text1"/>
          <w:sz w:val="28"/>
          <w:szCs w:val="28"/>
          <w:lang w:val="vi-VN"/>
        </w:rPr>
        <w:t xml:space="preserve">g thức hoạt động; chú trọng tuyên truyền nâng cao nhận thức về ý thức chính trị, hiểu biết pháp luật cho đoàn viên công đoàn, </w:t>
      </w:r>
      <w:r w:rsidR="00E16DCA" w:rsidRPr="005C768E">
        <w:rPr>
          <w:rFonts w:ascii="Times New Roman" w:hAnsi="Times New Roman"/>
          <w:bCs/>
          <w:color w:val="000000" w:themeColor="text1"/>
          <w:sz w:val="28"/>
          <w:szCs w:val="28"/>
        </w:rPr>
        <w:t>công nhân, viên chức, người lao động</w:t>
      </w:r>
      <w:r w:rsidR="00607443" w:rsidRPr="005C768E">
        <w:rPr>
          <w:rFonts w:ascii="Times New Roman" w:hAnsi="Times New Roman"/>
          <w:bCs/>
          <w:color w:val="000000" w:themeColor="text1"/>
          <w:sz w:val="28"/>
          <w:szCs w:val="28"/>
          <w:lang w:val="vi-VN"/>
        </w:rPr>
        <w:t xml:space="preserve">; tích cực nâng cao về trình độ học vấn, chuyên môn nghiệp vụ, tay nghề, tác phong công nghiệp và kỷ </w:t>
      </w:r>
      <w:r w:rsidR="00E16DCA" w:rsidRPr="005C768E">
        <w:rPr>
          <w:rFonts w:ascii="Times New Roman" w:hAnsi="Times New Roman"/>
          <w:bCs/>
          <w:color w:val="000000" w:themeColor="text1"/>
          <w:sz w:val="28"/>
          <w:szCs w:val="28"/>
        </w:rPr>
        <w:t>luật lao động</w:t>
      </w:r>
      <w:r w:rsidR="00607443" w:rsidRPr="005C768E">
        <w:rPr>
          <w:rFonts w:ascii="Times New Roman" w:hAnsi="Times New Roman"/>
          <w:bCs/>
          <w:color w:val="000000" w:themeColor="text1"/>
          <w:sz w:val="28"/>
          <w:szCs w:val="28"/>
          <w:lang w:val="vi-VN"/>
        </w:rPr>
        <w:t xml:space="preserve"> cho đội ngũ </w:t>
      </w:r>
      <w:r w:rsidR="00E16DCA" w:rsidRPr="005C768E">
        <w:rPr>
          <w:rFonts w:ascii="Times New Roman" w:hAnsi="Times New Roman"/>
          <w:bCs/>
          <w:color w:val="000000" w:themeColor="text1"/>
          <w:sz w:val="28"/>
          <w:szCs w:val="28"/>
        </w:rPr>
        <w:t>công nhân, viên chức, lao động</w:t>
      </w:r>
      <w:r w:rsidR="00607443" w:rsidRPr="005C768E">
        <w:rPr>
          <w:rFonts w:ascii="Times New Roman" w:hAnsi="Times New Roman"/>
          <w:bCs/>
          <w:color w:val="000000" w:themeColor="text1"/>
          <w:sz w:val="28"/>
          <w:szCs w:val="28"/>
          <w:lang w:val="vi-VN"/>
        </w:rPr>
        <w:t xml:space="preserve">, đáp ứng yêu cầu nhiệm vụ thời kỳ công nghiệp hóa, hiện đại hóa và hội nhập kinh tế quốc tế; đẩy mạnh công tác phát triển đoàn viên, thành lập công đoàn cơ sở </w:t>
      </w:r>
      <w:r w:rsidR="00D44520" w:rsidRPr="005C768E">
        <w:rPr>
          <w:rFonts w:ascii="Times New Roman" w:hAnsi="Times New Roman"/>
          <w:bCs/>
          <w:color w:val="000000" w:themeColor="text1"/>
          <w:sz w:val="28"/>
          <w:szCs w:val="28"/>
          <w:lang w:val="vi-VN"/>
        </w:rPr>
        <w:t>trong các loại hình doanh nghiệp; nâng cao chất lượng hoạt động, xây dựng và phát triển tổ chức công đoàn ngày càng lớn mạnh; chăm lo, bảo vệ quyền, lợi ích hợp pháp chính đáng của đoàn viên, người lao động; tích cực đẩy mạnh các phong trào thi đua yêu nước gắn với nhiệm vụ chính trị của địa phương, đơn vị, doanh nghiệp...</w:t>
      </w:r>
    </w:p>
    <w:p w14:paraId="0B1A2A46" w14:textId="3CD1C941" w:rsidR="00D44520" w:rsidRPr="005C768E" w:rsidRDefault="00D44520" w:rsidP="00320DA4">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t xml:space="preserve">Tại Đại hội đã </w:t>
      </w:r>
      <w:r w:rsidR="005D273D" w:rsidRPr="005C768E">
        <w:rPr>
          <w:rFonts w:ascii="Times New Roman" w:hAnsi="Times New Roman"/>
          <w:bCs/>
          <w:color w:val="000000" w:themeColor="text1"/>
          <w:sz w:val="28"/>
          <w:szCs w:val="28"/>
        </w:rPr>
        <w:t xml:space="preserve">thảo luận và </w:t>
      </w:r>
      <w:r w:rsidR="00AF7F63" w:rsidRPr="005C768E">
        <w:rPr>
          <w:rFonts w:ascii="Times New Roman" w:hAnsi="Times New Roman"/>
          <w:bCs/>
          <w:color w:val="000000" w:themeColor="text1"/>
          <w:sz w:val="28"/>
          <w:szCs w:val="28"/>
        </w:rPr>
        <w:t>có</w:t>
      </w:r>
      <w:r w:rsidRPr="005C768E">
        <w:rPr>
          <w:rFonts w:ascii="Times New Roman" w:hAnsi="Times New Roman"/>
          <w:bCs/>
          <w:color w:val="000000" w:themeColor="text1"/>
          <w:sz w:val="28"/>
          <w:szCs w:val="28"/>
          <w:lang w:val="vi-VN"/>
        </w:rPr>
        <w:t xml:space="preserve"> </w:t>
      </w:r>
      <w:r w:rsidR="00E16DCA" w:rsidRPr="005C768E">
        <w:rPr>
          <w:rFonts w:ascii="Times New Roman" w:hAnsi="Times New Roman"/>
          <w:bCs/>
          <w:color w:val="000000" w:themeColor="text1"/>
          <w:sz w:val="28"/>
          <w:szCs w:val="28"/>
        </w:rPr>
        <w:t>6</w:t>
      </w:r>
      <w:r w:rsidRPr="005C768E">
        <w:rPr>
          <w:rFonts w:ascii="Times New Roman" w:hAnsi="Times New Roman"/>
          <w:bCs/>
          <w:color w:val="000000" w:themeColor="text1"/>
          <w:sz w:val="28"/>
          <w:szCs w:val="28"/>
          <w:lang w:val="vi-VN"/>
        </w:rPr>
        <w:t xml:space="preserve"> tham luận, các tham luận đã làm rõ, phong phú, sâu sắc thêm vào các nội dung của báo cáo, Đại hội th</w:t>
      </w:r>
      <w:r w:rsidR="005D273D" w:rsidRPr="005C768E">
        <w:rPr>
          <w:rFonts w:ascii="Times New Roman" w:hAnsi="Times New Roman"/>
          <w:bCs/>
          <w:color w:val="000000" w:themeColor="text1"/>
          <w:sz w:val="28"/>
          <w:szCs w:val="28"/>
        </w:rPr>
        <w:t>ống</w:t>
      </w:r>
      <w:r w:rsidRPr="005C768E">
        <w:rPr>
          <w:rFonts w:ascii="Times New Roman" w:hAnsi="Times New Roman"/>
          <w:bCs/>
          <w:color w:val="000000" w:themeColor="text1"/>
          <w:sz w:val="28"/>
          <w:szCs w:val="28"/>
          <w:lang w:val="vi-VN"/>
        </w:rPr>
        <w:t xml:space="preserve"> nhất đánh giá: </w:t>
      </w:r>
      <w:r w:rsidR="005D273D" w:rsidRPr="005C768E">
        <w:rPr>
          <w:rFonts w:ascii="Times New Roman" w:hAnsi="Times New Roman"/>
          <w:bCs/>
          <w:color w:val="000000" w:themeColor="text1"/>
          <w:sz w:val="28"/>
          <w:szCs w:val="28"/>
        </w:rPr>
        <w:t>n</w:t>
      </w:r>
      <w:r w:rsidRPr="005C768E">
        <w:rPr>
          <w:rFonts w:ascii="Times New Roman" w:hAnsi="Times New Roman"/>
          <w:bCs/>
          <w:color w:val="000000" w:themeColor="text1"/>
          <w:sz w:val="28"/>
          <w:szCs w:val="28"/>
          <w:lang w:val="vi-VN"/>
        </w:rPr>
        <w:t>hiệm kỳ qua, các cấp công đoàn trong tỉnh đã chủ động, sáng tạo, đổi mới nội dung và phương thức hoạt động, hướng về cơ sở, thực hiện tốt chức năng tham gia quản lý kinh tế-xã hội; đại diện, chăm lo, bảo vệ quyền, lợi ích hợp pháp, chính đáng cho đoàn viên, người lao động</w:t>
      </w:r>
      <w:r w:rsidR="005D273D" w:rsidRPr="005C768E">
        <w:rPr>
          <w:rFonts w:ascii="Times New Roman" w:hAnsi="Times New Roman"/>
          <w:bCs/>
          <w:color w:val="000000" w:themeColor="text1"/>
          <w:sz w:val="28"/>
          <w:szCs w:val="28"/>
        </w:rPr>
        <w:t>;</w:t>
      </w:r>
      <w:r w:rsidRPr="005C768E">
        <w:rPr>
          <w:rFonts w:ascii="Times New Roman" w:hAnsi="Times New Roman"/>
          <w:bCs/>
          <w:color w:val="000000" w:themeColor="text1"/>
          <w:sz w:val="28"/>
          <w:szCs w:val="28"/>
          <w:lang w:val="vi-VN"/>
        </w:rPr>
        <w:t xml:space="preserve"> </w:t>
      </w:r>
      <w:r w:rsidR="005D273D" w:rsidRPr="005C768E">
        <w:rPr>
          <w:rFonts w:ascii="Times New Roman" w:hAnsi="Times New Roman"/>
          <w:bCs/>
          <w:color w:val="000000" w:themeColor="text1"/>
          <w:sz w:val="28"/>
          <w:szCs w:val="28"/>
        </w:rPr>
        <w:t>c</w:t>
      </w:r>
      <w:r w:rsidRPr="005C768E">
        <w:rPr>
          <w:rFonts w:ascii="Times New Roman" w:hAnsi="Times New Roman"/>
          <w:bCs/>
          <w:color w:val="000000" w:themeColor="text1"/>
          <w:sz w:val="28"/>
          <w:szCs w:val="28"/>
          <w:lang w:val="vi-VN"/>
        </w:rPr>
        <w:t>ông tác truyền thông công đoàn gắn với chuyển đổi số được triển khai đồng bộ; công tác phát triển đoàn viên, thành lập công đoàn cơ sở đạt kết quả cao; công tác nữ công</w:t>
      </w:r>
      <w:r w:rsidR="005D273D" w:rsidRPr="005C768E">
        <w:rPr>
          <w:rFonts w:ascii="Times New Roman" w:hAnsi="Times New Roman"/>
          <w:bCs/>
          <w:color w:val="000000" w:themeColor="text1"/>
          <w:sz w:val="28"/>
          <w:szCs w:val="28"/>
        </w:rPr>
        <w:t>;</w:t>
      </w:r>
      <w:r w:rsidRPr="005C768E">
        <w:rPr>
          <w:rFonts w:ascii="Times New Roman" w:hAnsi="Times New Roman"/>
          <w:bCs/>
          <w:color w:val="000000" w:themeColor="text1"/>
          <w:sz w:val="28"/>
          <w:szCs w:val="28"/>
          <w:lang w:val="vi-VN"/>
        </w:rPr>
        <w:t xml:space="preserve"> kiểm tra, giám sát</w:t>
      </w:r>
      <w:r w:rsidR="005D273D" w:rsidRPr="005C768E">
        <w:rPr>
          <w:rFonts w:ascii="Times New Roman" w:hAnsi="Times New Roman"/>
          <w:bCs/>
          <w:color w:val="000000" w:themeColor="text1"/>
          <w:sz w:val="28"/>
          <w:szCs w:val="28"/>
        </w:rPr>
        <w:t>;</w:t>
      </w:r>
      <w:r w:rsidRPr="005C768E">
        <w:rPr>
          <w:rFonts w:ascii="Times New Roman" w:hAnsi="Times New Roman"/>
          <w:bCs/>
          <w:color w:val="000000" w:themeColor="text1"/>
          <w:sz w:val="28"/>
          <w:szCs w:val="28"/>
          <w:lang w:val="vi-VN"/>
        </w:rPr>
        <w:t xml:space="preserve"> tài chính công đoàn được đẩy mạnh; tổ chức các phong trào thi đua yêu nước đạt hiệu quả thiết thực. Công đoàn Đắk Lắk đã hoàn thành các chỉ tiêu, nhiệm vụ</w:t>
      </w:r>
      <w:r w:rsidR="005D273D" w:rsidRPr="005C768E">
        <w:rPr>
          <w:rFonts w:ascii="Times New Roman" w:hAnsi="Times New Roman"/>
          <w:bCs/>
          <w:color w:val="000000" w:themeColor="text1"/>
          <w:sz w:val="28"/>
          <w:szCs w:val="28"/>
        </w:rPr>
        <w:t xml:space="preserve"> giai đoạn 2023-2025</w:t>
      </w:r>
      <w:r w:rsidR="004D20C4" w:rsidRPr="005C768E">
        <w:rPr>
          <w:rFonts w:ascii="Times New Roman" w:hAnsi="Times New Roman"/>
          <w:bCs/>
          <w:color w:val="000000" w:themeColor="text1"/>
          <w:sz w:val="28"/>
          <w:szCs w:val="28"/>
          <w:lang w:val="vi-VN"/>
        </w:rPr>
        <w:t>. Nhiều tập thể, cá nhân được Đảng, Nhà nước, Tổng Liên đoàn Lao động Việt Nam, Tỉnh ủy, các cấp, các ngành tặng nhiều phần thưởng cao quý.</w:t>
      </w:r>
    </w:p>
    <w:p w14:paraId="0A56F227" w14:textId="45FE7267" w:rsidR="005D273D" w:rsidRPr="005C768E" w:rsidRDefault="005D273D" w:rsidP="005D273D">
      <w:pPr>
        <w:jc w:val="both"/>
        <w:rPr>
          <w:rFonts w:ascii="Times New Roman" w:eastAsia="Calibri" w:hAnsi="Times New Roman"/>
          <w:color w:val="000000" w:themeColor="text1"/>
          <w:sz w:val="28"/>
          <w:szCs w:val="28"/>
          <w:lang w:val="nl-NL"/>
        </w:rPr>
      </w:pPr>
      <w:r w:rsidRPr="005C768E">
        <w:rPr>
          <w:rFonts w:ascii="Times New Roman" w:hAnsi="Times New Roman"/>
          <w:bCs/>
          <w:color w:val="000000" w:themeColor="text1"/>
          <w:sz w:val="28"/>
          <w:szCs w:val="28"/>
          <w:lang w:val="vi-VN"/>
        </w:rPr>
        <w:tab/>
      </w:r>
      <w:r w:rsidRPr="005C768E">
        <w:rPr>
          <w:rFonts w:ascii="Times New Roman" w:hAnsi="Times New Roman"/>
          <w:bCs/>
          <w:color w:val="000000" w:themeColor="text1"/>
          <w:sz w:val="28"/>
          <w:szCs w:val="28"/>
        </w:rPr>
        <w:t>Đ</w:t>
      </w:r>
      <w:r w:rsidRPr="005C768E">
        <w:rPr>
          <w:rFonts w:ascii="Times New Roman" w:hAnsi="Times New Roman"/>
          <w:color w:val="000000" w:themeColor="text1"/>
          <w:sz w:val="28"/>
          <w:szCs w:val="28"/>
          <w:lang w:val="vi-VN"/>
        </w:rPr>
        <w:t>ại hội xác định mục tiêu cần thực hiện 5 năm tới là:</w:t>
      </w:r>
      <w:r w:rsidR="00C92E9F" w:rsidRPr="005C768E">
        <w:rPr>
          <w:rFonts w:ascii="Times New Roman" w:hAnsi="Times New Roman"/>
          <w:bCs/>
          <w:color w:val="000000" w:themeColor="text1"/>
          <w:sz w:val="28"/>
          <w:szCs w:val="28"/>
          <w:lang w:val="vi-VN"/>
        </w:rPr>
        <w:t xml:space="preserve"> </w:t>
      </w:r>
      <w:r w:rsidRPr="005C768E">
        <w:rPr>
          <w:rFonts w:ascii="Times New Roman" w:eastAsia="Calibri" w:hAnsi="Times New Roman"/>
          <w:color w:val="000000" w:themeColor="text1"/>
          <w:sz w:val="28"/>
          <w:szCs w:val="28"/>
          <w:lang w:val="nl-NL"/>
        </w:rPr>
        <w:t xml:space="preserve">Hướng đến Kỷ niệm 100 năm Ngày thành lập Công đoàn Việt Nam (28/7/1929-28/7/2029), Công đoàn tỉnh Đắk Lắk tập trung hoàn thiện mô hình tổ chức; đổi mới nội dung, phương thức hoạt động; đại diện, chăm lo, bảo vệ quyền, lợi ích hợp pháp, chính đáng của đoàn viên, người lao động; tăng cường tuyên truyền, vận động, nâng cao bản lĩnh chính trị, kiến thức, kỹ năng nghề nghiệp, tác phong công nghiệp, kỷ luật lao động cho người lao động, xây dựng đội ngũ công nhân hiện đại, lớn mạnh, góp phần xây dựng Công đoàn Việt Nam vững mạnh toàn diện, là chỗ dựa tin cậy duy nhất của người lao động trong quan hệ lao động, là cơ sở chính trị - xã hội vững chắc của Đảng, Nhà nước.  </w:t>
      </w:r>
    </w:p>
    <w:p w14:paraId="3953DA73" w14:textId="16C0E35A" w:rsidR="007C53E1" w:rsidRPr="005C768E" w:rsidRDefault="00C92E9F" w:rsidP="0074755F">
      <w:pPr>
        <w:jc w:val="both"/>
        <w:rPr>
          <w:rFonts w:ascii="Times New Roman" w:hAnsi="Times New Roman"/>
          <w:b/>
          <w:bCs/>
          <w:color w:val="000000" w:themeColor="text1"/>
          <w:sz w:val="28"/>
          <w:szCs w:val="28"/>
          <w:lang w:val="vi-VN"/>
        </w:rPr>
      </w:pPr>
      <w:r w:rsidRPr="005C768E">
        <w:rPr>
          <w:rFonts w:ascii="Times New Roman" w:hAnsi="Times New Roman"/>
          <w:color w:val="000000" w:themeColor="text1"/>
          <w:sz w:val="28"/>
          <w:szCs w:val="28"/>
          <w:lang w:val="vi-VN"/>
        </w:rPr>
        <w:tab/>
      </w:r>
      <w:r w:rsidR="007C53E1" w:rsidRPr="005C768E">
        <w:rPr>
          <w:rFonts w:ascii="Times New Roman" w:hAnsi="Times New Roman"/>
          <w:b/>
          <w:bCs/>
          <w:color w:val="000000" w:themeColor="text1"/>
          <w:sz w:val="28"/>
          <w:szCs w:val="28"/>
          <w:lang w:val="vi-VN"/>
        </w:rPr>
        <w:t xml:space="preserve">Đại hội cũng đề ra </w:t>
      </w:r>
      <w:r w:rsidR="00D5027E" w:rsidRPr="005C768E">
        <w:rPr>
          <w:rFonts w:ascii="Times New Roman" w:hAnsi="Times New Roman"/>
          <w:b/>
          <w:bCs/>
          <w:color w:val="000000" w:themeColor="text1"/>
          <w:sz w:val="28"/>
          <w:szCs w:val="28"/>
          <w:lang w:val="vi-VN"/>
        </w:rPr>
        <w:t>1</w:t>
      </w:r>
      <w:r w:rsidR="00866D29" w:rsidRPr="005C768E">
        <w:rPr>
          <w:rFonts w:ascii="Times New Roman" w:hAnsi="Times New Roman"/>
          <w:b/>
          <w:bCs/>
          <w:color w:val="000000" w:themeColor="text1"/>
          <w:sz w:val="28"/>
          <w:szCs w:val="28"/>
        </w:rPr>
        <w:t>5</w:t>
      </w:r>
      <w:r w:rsidR="00D5027E" w:rsidRPr="005C768E">
        <w:rPr>
          <w:rFonts w:ascii="Times New Roman" w:hAnsi="Times New Roman"/>
          <w:b/>
          <w:bCs/>
          <w:color w:val="000000" w:themeColor="text1"/>
          <w:sz w:val="28"/>
          <w:szCs w:val="28"/>
          <w:lang w:val="vi-VN"/>
        </w:rPr>
        <w:t xml:space="preserve"> chỉ tiêu, trong đó chỉ tiêu đến hết nhiệm kỳ</w:t>
      </w:r>
    </w:p>
    <w:p w14:paraId="52EFCB67" w14:textId="7834136F" w:rsidR="00866D29" w:rsidRPr="005C768E" w:rsidRDefault="00E41802" w:rsidP="00866D29">
      <w:pPr>
        <w:widowControl w:val="0"/>
        <w:spacing w:line="276" w:lineRule="auto"/>
        <w:ind w:firstLine="720"/>
        <w:jc w:val="both"/>
        <w:rPr>
          <w:rFonts w:ascii="Times New Roman" w:eastAsia="Calibri" w:hAnsi="Times New Roman"/>
          <w:color w:val="000000" w:themeColor="text1"/>
          <w:sz w:val="28"/>
          <w:szCs w:val="28"/>
          <w:lang w:val="nl-NL"/>
        </w:rPr>
      </w:pPr>
      <w:r w:rsidRPr="005C768E">
        <w:rPr>
          <w:rFonts w:ascii="Times New Roman" w:eastAsia="Calibri" w:hAnsi="Times New Roman"/>
          <w:color w:val="000000" w:themeColor="text1"/>
          <w:sz w:val="28"/>
          <w:szCs w:val="28"/>
          <w:lang w:val="nl-NL"/>
        </w:rPr>
        <w:t>(1) Ít nhất 70% công nhân lao động tại các doanh nghiệp tham gia học tập nâng cao trình độ, kỹ năng nghề nghiệp, công nghệ thông tin, công nghệ số.</w:t>
      </w:r>
    </w:p>
    <w:p w14:paraId="3C4DF9A9" w14:textId="5A029B06" w:rsidR="00E41802" w:rsidRPr="005C768E" w:rsidRDefault="00E41802" w:rsidP="00866D29">
      <w:pPr>
        <w:widowControl w:val="0"/>
        <w:spacing w:line="276" w:lineRule="auto"/>
        <w:ind w:firstLine="720"/>
        <w:jc w:val="both"/>
        <w:rPr>
          <w:rFonts w:ascii="Times New Roman" w:eastAsia="Calibri" w:hAnsi="Times New Roman"/>
          <w:color w:val="000000" w:themeColor="text1"/>
          <w:sz w:val="28"/>
          <w:szCs w:val="28"/>
          <w:lang w:val="nl-NL"/>
        </w:rPr>
      </w:pPr>
      <w:r w:rsidRPr="005C768E">
        <w:rPr>
          <w:rFonts w:ascii="Times New Roman" w:eastAsia="Calibri" w:hAnsi="Times New Roman"/>
          <w:color w:val="000000" w:themeColor="text1"/>
          <w:sz w:val="28"/>
          <w:szCs w:val="28"/>
          <w:lang w:val="nl-NL"/>
        </w:rPr>
        <w:t>(2) Phấn đấu 85% trở lên các doanh nghiệp, đơn vị có tổ chức công đoàn ký kết được thỏa ước lao động tập thể.</w:t>
      </w:r>
    </w:p>
    <w:p w14:paraId="1F7401DF" w14:textId="34BFB12B" w:rsidR="00E41802" w:rsidRPr="005C768E" w:rsidRDefault="00E41802" w:rsidP="00866D29">
      <w:pPr>
        <w:widowControl w:val="0"/>
        <w:spacing w:line="276" w:lineRule="auto"/>
        <w:ind w:firstLine="720"/>
        <w:jc w:val="both"/>
        <w:rPr>
          <w:rFonts w:ascii="Times New Roman" w:hAnsi="Times New Roman"/>
          <w:color w:val="000000" w:themeColor="text1"/>
          <w:sz w:val="28"/>
          <w:szCs w:val="28"/>
        </w:rPr>
      </w:pPr>
      <w:r w:rsidRPr="005C768E">
        <w:rPr>
          <w:rFonts w:ascii="Times New Roman" w:hAnsi="Times New Roman"/>
          <w:color w:val="000000" w:themeColor="text1"/>
          <w:sz w:val="28"/>
          <w:szCs w:val="28"/>
        </w:rPr>
        <w:t xml:space="preserve">(3) Phấn đấu phát triển đoàn viên tăng thêm 12.500 đoàn viên trở lên, toàn tỉnh có 73.000 đoàn viên; 80% số doanh nghiệp có từ 20 lao động trở lên thành lập </w:t>
      </w:r>
      <w:r w:rsidRPr="005C768E">
        <w:rPr>
          <w:rFonts w:ascii="Times New Roman" w:hAnsi="Times New Roman"/>
          <w:color w:val="000000" w:themeColor="text1"/>
          <w:sz w:val="28"/>
          <w:szCs w:val="28"/>
        </w:rPr>
        <w:lastRenderedPageBreak/>
        <w:t>công đoàn cơ sở.</w:t>
      </w:r>
    </w:p>
    <w:p w14:paraId="1625E3FD" w14:textId="29A6C8BF" w:rsidR="00E41802" w:rsidRPr="005C768E" w:rsidRDefault="00E41802" w:rsidP="00866D29">
      <w:pPr>
        <w:widowControl w:val="0"/>
        <w:spacing w:line="276" w:lineRule="auto"/>
        <w:ind w:firstLine="720"/>
        <w:jc w:val="both"/>
        <w:rPr>
          <w:rFonts w:ascii="Times New Roman" w:eastAsia="Calibri" w:hAnsi="Times New Roman"/>
          <w:color w:val="000000" w:themeColor="text1"/>
          <w:sz w:val="28"/>
          <w:szCs w:val="28"/>
          <w:lang w:val="nl-NL"/>
        </w:rPr>
      </w:pPr>
      <w:r w:rsidRPr="005C768E">
        <w:rPr>
          <w:rFonts w:ascii="Times New Roman" w:eastAsia="Calibri" w:hAnsi="Times New Roman"/>
          <w:color w:val="000000" w:themeColor="text1"/>
          <w:sz w:val="28"/>
          <w:szCs w:val="28"/>
          <w:lang w:val="nl-NL"/>
        </w:rPr>
        <w:t xml:space="preserve">(4) Phấn đấu có ít nhất 1.000 sáng kiến của đoàn viên, người lao động được ứng dụng trong hoạt động sản xuất, kinh doanh và công tác. </w:t>
      </w:r>
    </w:p>
    <w:p w14:paraId="1500A340" w14:textId="35908E03" w:rsidR="00E41802" w:rsidRPr="005C768E" w:rsidRDefault="00E41802" w:rsidP="00866D29">
      <w:pPr>
        <w:widowControl w:val="0"/>
        <w:spacing w:line="276" w:lineRule="auto"/>
        <w:ind w:firstLine="720"/>
        <w:jc w:val="both"/>
        <w:rPr>
          <w:rFonts w:ascii="Times New Roman" w:eastAsia="Calibri" w:hAnsi="Times New Roman"/>
          <w:color w:val="000000" w:themeColor="text1"/>
          <w:sz w:val="28"/>
          <w:szCs w:val="28"/>
          <w:lang w:val="nl-NL"/>
        </w:rPr>
      </w:pPr>
      <w:r w:rsidRPr="005C768E">
        <w:rPr>
          <w:rFonts w:ascii="Times New Roman" w:eastAsia="Calibri" w:hAnsi="Times New Roman"/>
          <w:color w:val="000000" w:themeColor="text1"/>
          <w:sz w:val="28"/>
          <w:szCs w:val="28"/>
          <w:lang w:val="nl-NL"/>
        </w:rPr>
        <w:t xml:space="preserve"> (5) Ít nhất 80% công đoàn cơ sở doanh nghiệp ngoài khu vực Nhà nước đủ điều kiện thành lập ban nữ công quần chúng.  </w:t>
      </w:r>
    </w:p>
    <w:p w14:paraId="77043F5D" w14:textId="099EBD07" w:rsidR="00E41802" w:rsidRPr="005C768E" w:rsidRDefault="00E41802" w:rsidP="00E41802">
      <w:pPr>
        <w:widowControl w:val="0"/>
        <w:spacing w:line="276" w:lineRule="auto"/>
        <w:ind w:firstLine="720"/>
        <w:jc w:val="both"/>
        <w:rPr>
          <w:rFonts w:ascii="Times New Roman" w:eastAsia="Calibri" w:hAnsi="Times New Roman"/>
          <w:color w:val="000000" w:themeColor="text1"/>
          <w:sz w:val="28"/>
          <w:szCs w:val="28"/>
          <w:lang w:val="nl-NL"/>
        </w:rPr>
      </w:pPr>
      <w:r w:rsidRPr="005C768E">
        <w:rPr>
          <w:rFonts w:ascii="Times New Roman" w:eastAsia="Calibri" w:hAnsi="Times New Roman"/>
          <w:color w:val="000000" w:themeColor="text1"/>
          <w:sz w:val="28"/>
          <w:szCs w:val="28"/>
          <w:lang w:val="nl-NL"/>
        </w:rPr>
        <w:t>(6) Phấn đấu 100% cán bộ công đoàn các cấp được tập huấn, bồi dưỡng lý luận nghiệp vụ, kỹ năng công tác công đoàn.</w:t>
      </w:r>
    </w:p>
    <w:p w14:paraId="61D30218" w14:textId="5A00E7BD" w:rsidR="00E41802" w:rsidRPr="005C768E" w:rsidRDefault="00E41802" w:rsidP="00866D29">
      <w:pPr>
        <w:widowControl w:val="0"/>
        <w:spacing w:line="276" w:lineRule="auto"/>
        <w:ind w:firstLine="720"/>
        <w:jc w:val="both"/>
        <w:rPr>
          <w:color w:val="000000" w:themeColor="text1"/>
        </w:rPr>
      </w:pPr>
      <w:r w:rsidRPr="005C768E">
        <w:rPr>
          <w:rFonts w:ascii="Times New Roman" w:hAnsi="Times New Roman"/>
          <w:color w:val="000000" w:themeColor="text1"/>
          <w:sz w:val="28"/>
          <w:szCs w:val="28"/>
        </w:rPr>
        <w:t>(7) Phấn đấu 100% số vụ việc về lao động khởi kiện tại Tòa án được Công đoàn hỗ trợ, bảo vệ khi đoàn viên có yêu cầu.</w:t>
      </w:r>
    </w:p>
    <w:p w14:paraId="2D08D112" w14:textId="1C04A7A3" w:rsidR="00D5027E" w:rsidRPr="005C768E" w:rsidRDefault="00D5027E" w:rsidP="00D5027E">
      <w:pPr>
        <w:spacing w:afterLines="40" w:after="96"/>
        <w:ind w:firstLine="720"/>
        <w:rPr>
          <w:rFonts w:ascii="Times New Roman" w:hAnsi="Times New Roman"/>
          <w:b/>
          <w:bCs/>
          <w:color w:val="000000" w:themeColor="text1"/>
          <w:sz w:val="28"/>
          <w:szCs w:val="28"/>
          <w:lang w:val="vi-VN"/>
        </w:rPr>
      </w:pPr>
      <w:r w:rsidRPr="005C768E">
        <w:rPr>
          <w:rFonts w:ascii="Times New Roman" w:hAnsi="Times New Roman"/>
          <w:b/>
          <w:bCs/>
          <w:color w:val="000000" w:themeColor="text1"/>
          <w:sz w:val="28"/>
          <w:szCs w:val="28"/>
        </w:rPr>
        <w:t>Trên</w:t>
      </w:r>
      <w:r w:rsidRPr="005C768E">
        <w:rPr>
          <w:rFonts w:ascii="Times New Roman" w:hAnsi="Times New Roman"/>
          <w:b/>
          <w:bCs/>
          <w:color w:val="000000" w:themeColor="text1"/>
          <w:sz w:val="28"/>
          <w:szCs w:val="28"/>
          <w:lang w:val="vi-VN"/>
        </w:rPr>
        <w:t xml:space="preserve"> cơ sở mục tiêu chủ yếu, Đại hội đã đề ra 03 khâu </w:t>
      </w:r>
      <w:r w:rsidR="009422F9" w:rsidRPr="005C768E">
        <w:rPr>
          <w:rFonts w:ascii="Times New Roman" w:hAnsi="Times New Roman"/>
          <w:b/>
          <w:bCs/>
          <w:color w:val="000000" w:themeColor="text1"/>
          <w:sz w:val="28"/>
          <w:szCs w:val="28"/>
          <w:lang w:val="vi-VN"/>
        </w:rPr>
        <w:t>độ</w:t>
      </w:r>
      <w:r w:rsidRPr="005C768E">
        <w:rPr>
          <w:rFonts w:ascii="Times New Roman" w:hAnsi="Times New Roman"/>
          <w:b/>
          <w:bCs/>
          <w:color w:val="000000" w:themeColor="text1"/>
          <w:sz w:val="28"/>
          <w:szCs w:val="28"/>
          <w:lang w:val="vi-VN"/>
        </w:rPr>
        <w:t>t phá</w:t>
      </w:r>
    </w:p>
    <w:p w14:paraId="758F8B16" w14:textId="77777777" w:rsidR="00866D29" w:rsidRPr="005C768E" w:rsidRDefault="00866D29" w:rsidP="00866D29">
      <w:pPr>
        <w:widowControl w:val="0"/>
        <w:spacing w:line="276" w:lineRule="auto"/>
        <w:ind w:firstLine="720"/>
        <w:jc w:val="both"/>
        <w:rPr>
          <w:rFonts w:ascii="Times New Roman" w:hAnsi="Times New Roman"/>
          <w:color w:val="000000" w:themeColor="text1"/>
          <w:sz w:val="28"/>
          <w:szCs w:val="28"/>
        </w:rPr>
      </w:pPr>
      <w:bookmarkStart w:id="0" w:name="_Hlk110408604"/>
      <w:r w:rsidRPr="005C768E">
        <w:rPr>
          <w:rFonts w:ascii="Times New Roman" w:hAnsi="Times New Roman"/>
          <w:color w:val="000000" w:themeColor="text1"/>
          <w:spacing w:val="-8"/>
          <w:sz w:val="28"/>
          <w:szCs w:val="28"/>
        </w:rPr>
        <w:t>(</w:t>
      </w:r>
      <w:r w:rsidRPr="005C768E">
        <w:rPr>
          <w:rFonts w:ascii="Times New Roman" w:hAnsi="Times New Roman"/>
          <w:color w:val="000000" w:themeColor="text1"/>
          <w:sz w:val="28"/>
          <w:szCs w:val="28"/>
        </w:rPr>
        <w:t>1) Thúc đẩy đổi mới sáng tạo, ứng dụng mạnh mẽ chuyển đổi số trong hoạt động công đoàn, nhất là tuyên truyền, tập hợp, phục vụ đoàn viên, người lao động và công tác quản lý tài chính, quản lý đoàn viên.</w:t>
      </w:r>
    </w:p>
    <w:p w14:paraId="1ED7B997" w14:textId="77777777" w:rsidR="00866D29" w:rsidRPr="005C768E" w:rsidRDefault="00866D29" w:rsidP="00866D29">
      <w:pPr>
        <w:widowControl w:val="0"/>
        <w:spacing w:line="276" w:lineRule="auto"/>
        <w:ind w:firstLine="720"/>
        <w:jc w:val="both"/>
        <w:rPr>
          <w:rFonts w:ascii="Times New Roman" w:hAnsi="Times New Roman"/>
          <w:color w:val="000000" w:themeColor="text1"/>
          <w:sz w:val="28"/>
          <w:szCs w:val="28"/>
        </w:rPr>
      </w:pPr>
      <w:r w:rsidRPr="005C768E">
        <w:rPr>
          <w:rFonts w:ascii="Times New Roman" w:hAnsi="Times New Roman"/>
          <w:color w:val="000000" w:themeColor="text1"/>
          <w:sz w:val="28"/>
          <w:szCs w:val="28"/>
        </w:rPr>
        <w:t>(2) Đầu tư nguồn lực, tạo bước đột phá trong phát triển đoàn viên, thành lập công đoàn cơ sở tại các doanh nghiệp ngoài khu vực Nhà nước và khu vực lao động phi chính thức.</w:t>
      </w:r>
    </w:p>
    <w:p w14:paraId="54F78D3A" w14:textId="77777777" w:rsidR="00866D29" w:rsidRPr="005C768E" w:rsidRDefault="00866D29" w:rsidP="00866D29">
      <w:pPr>
        <w:widowControl w:val="0"/>
        <w:spacing w:line="276" w:lineRule="auto"/>
        <w:ind w:firstLine="720"/>
        <w:jc w:val="both"/>
        <w:rPr>
          <w:rFonts w:ascii="Times New Roman" w:hAnsi="Times New Roman"/>
          <w:color w:val="000000" w:themeColor="text1"/>
          <w:sz w:val="28"/>
          <w:szCs w:val="28"/>
        </w:rPr>
      </w:pPr>
      <w:r w:rsidRPr="005C768E">
        <w:rPr>
          <w:rFonts w:ascii="Times New Roman" w:hAnsi="Times New Roman"/>
          <w:color w:val="000000" w:themeColor="text1"/>
          <w:sz w:val="28"/>
          <w:szCs w:val="28"/>
        </w:rPr>
        <w:t xml:space="preserve">(3) Đẩy mạnh đối thoại, thương lượng tập thể, trọng tâm là tiền lương, tiền thưởng, thời giờ làm việc, thời giờ nghỉ ngơi, an toàn vệ sinh lao động. </w:t>
      </w:r>
    </w:p>
    <w:p w14:paraId="0206B39F" w14:textId="77777777" w:rsidR="00AF7F63" w:rsidRPr="005C768E" w:rsidRDefault="00AF7F63" w:rsidP="008979D5">
      <w:pPr>
        <w:widowControl w:val="0"/>
        <w:spacing w:after="8"/>
        <w:ind w:firstLine="720"/>
        <w:jc w:val="both"/>
        <w:rPr>
          <w:rFonts w:ascii="Times New Roman" w:eastAsia="DengXian" w:hAnsi="Times New Roman"/>
          <w:b/>
          <w:bCs/>
          <w:color w:val="000000" w:themeColor="text1"/>
          <w:sz w:val="28"/>
          <w:szCs w:val="28"/>
          <w:lang w:val="vi-VN"/>
        </w:rPr>
      </w:pPr>
      <w:r w:rsidRPr="005C768E">
        <w:rPr>
          <w:rFonts w:ascii="Times New Roman" w:eastAsia="DengXian" w:hAnsi="Times New Roman"/>
          <w:b/>
          <w:bCs/>
          <w:color w:val="000000" w:themeColor="text1"/>
          <w:sz w:val="28"/>
          <w:szCs w:val="28"/>
          <w:lang w:val="pt-BR"/>
        </w:rPr>
        <w:t>Đại</w:t>
      </w:r>
      <w:r w:rsidRPr="005C768E">
        <w:rPr>
          <w:rFonts w:ascii="Times New Roman" w:eastAsia="DengXian" w:hAnsi="Times New Roman"/>
          <w:b/>
          <w:bCs/>
          <w:color w:val="000000" w:themeColor="text1"/>
          <w:sz w:val="28"/>
          <w:szCs w:val="28"/>
          <w:lang w:val="vi-VN"/>
        </w:rPr>
        <w:t xml:space="preserve"> hội cũng </w:t>
      </w:r>
      <w:r w:rsidRPr="005C768E">
        <w:rPr>
          <w:rFonts w:ascii="Times New Roman" w:eastAsia="DengXian" w:hAnsi="Times New Roman"/>
          <w:b/>
          <w:bCs/>
          <w:color w:val="000000" w:themeColor="text1"/>
          <w:sz w:val="28"/>
          <w:szCs w:val="28"/>
        </w:rPr>
        <w:t>xây dựng 05  chương trình hành động thực hiện các khâu đột phá:</w:t>
      </w:r>
    </w:p>
    <w:p w14:paraId="56259E0C" w14:textId="77777777" w:rsidR="00AF7F63" w:rsidRPr="005C768E" w:rsidRDefault="00AF7F63" w:rsidP="00AF7F63">
      <w:pPr>
        <w:widowControl w:val="0"/>
        <w:spacing w:after="8" w:line="276" w:lineRule="auto"/>
        <w:ind w:firstLine="709"/>
        <w:jc w:val="both"/>
        <w:rPr>
          <w:rFonts w:ascii="Times New Roman" w:eastAsia="DengXian" w:hAnsi="Times New Roman"/>
          <w:color w:val="000000" w:themeColor="text1"/>
          <w:sz w:val="28"/>
          <w:szCs w:val="28"/>
          <w:lang w:val="pt-BR"/>
        </w:rPr>
      </w:pPr>
      <w:r w:rsidRPr="005C768E">
        <w:rPr>
          <w:rFonts w:ascii="Times New Roman" w:hAnsi="Times New Roman"/>
          <w:color w:val="000000" w:themeColor="text1"/>
          <w:sz w:val="28"/>
          <w:szCs w:val="28"/>
        </w:rPr>
        <w:t xml:space="preserve">1. </w:t>
      </w:r>
      <w:r w:rsidRPr="005C768E">
        <w:rPr>
          <w:rFonts w:ascii="Times New Roman" w:eastAsia="DengXian" w:hAnsi="Times New Roman"/>
          <w:color w:val="000000" w:themeColor="text1"/>
          <w:sz w:val="28"/>
          <w:szCs w:val="28"/>
          <w:lang w:val="pt-BR"/>
        </w:rPr>
        <w:t>Chương trình nâng cao chất lượng, hiệu quả công tác thương lượng, đối thoại, ký kết thỏa ước lao động tập thể.</w:t>
      </w:r>
    </w:p>
    <w:p w14:paraId="7C2D108B" w14:textId="77777777" w:rsidR="00AF7F63" w:rsidRPr="005C768E" w:rsidRDefault="00AF7F63" w:rsidP="00AF7F63">
      <w:pPr>
        <w:widowControl w:val="0"/>
        <w:spacing w:after="8" w:line="276" w:lineRule="auto"/>
        <w:ind w:firstLine="709"/>
        <w:jc w:val="both"/>
        <w:rPr>
          <w:rFonts w:ascii="Times New Roman" w:hAnsi="Times New Roman"/>
          <w:color w:val="000000" w:themeColor="text1"/>
          <w:sz w:val="28"/>
          <w:szCs w:val="28"/>
        </w:rPr>
      </w:pPr>
      <w:r w:rsidRPr="005C768E">
        <w:rPr>
          <w:rFonts w:ascii="Times New Roman" w:hAnsi="Times New Roman"/>
          <w:color w:val="000000" w:themeColor="text1"/>
          <w:sz w:val="28"/>
          <w:szCs w:val="28"/>
        </w:rPr>
        <w:t>2. Chương trình tập trung nguồn lực chăm lo phúc lợi cho đoàn viên, người lao động.</w:t>
      </w:r>
    </w:p>
    <w:p w14:paraId="67E0A1B3" w14:textId="77777777" w:rsidR="00AF7F63" w:rsidRPr="005C768E" w:rsidRDefault="00AF7F63" w:rsidP="00AF7F63">
      <w:pPr>
        <w:widowControl w:val="0"/>
        <w:spacing w:after="8" w:line="276" w:lineRule="auto"/>
        <w:ind w:firstLine="709"/>
        <w:jc w:val="both"/>
        <w:rPr>
          <w:rFonts w:ascii="Times New Roman" w:hAnsi="Times New Roman"/>
          <w:color w:val="000000" w:themeColor="text1"/>
          <w:sz w:val="28"/>
          <w:szCs w:val="28"/>
        </w:rPr>
      </w:pPr>
      <w:r w:rsidRPr="005C768E">
        <w:rPr>
          <w:rFonts w:ascii="Times New Roman" w:eastAsia="DengXian" w:hAnsi="Times New Roman"/>
          <w:color w:val="000000" w:themeColor="text1"/>
          <w:sz w:val="28"/>
          <w:szCs w:val="28"/>
          <w:lang w:val="pt-BR"/>
        </w:rPr>
        <w:t xml:space="preserve">3. </w:t>
      </w:r>
      <w:r w:rsidRPr="005C768E">
        <w:rPr>
          <w:rFonts w:ascii="Times New Roman" w:hAnsi="Times New Roman"/>
          <w:color w:val="000000" w:themeColor="text1"/>
          <w:sz w:val="28"/>
          <w:szCs w:val="28"/>
        </w:rPr>
        <w:t>Chương trình đẩy mạnh công tác phát triển đoàn viên, thành lập công đoàn cơ sở tại các đơn vị, doanh nghiệp.</w:t>
      </w:r>
    </w:p>
    <w:p w14:paraId="2FA83DF3" w14:textId="77777777" w:rsidR="00AF7F63" w:rsidRPr="005C768E" w:rsidRDefault="00AF7F63" w:rsidP="00AF7F63">
      <w:pPr>
        <w:widowControl w:val="0"/>
        <w:spacing w:after="8" w:line="276" w:lineRule="auto"/>
        <w:ind w:firstLine="709"/>
        <w:jc w:val="both"/>
        <w:rPr>
          <w:rFonts w:ascii="Times New Roman" w:hAnsi="Times New Roman"/>
          <w:color w:val="000000" w:themeColor="text1"/>
          <w:sz w:val="32"/>
          <w:szCs w:val="32"/>
        </w:rPr>
      </w:pPr>
      <w:r w:rsidRPr="005C768E">
        <w:rPr>
          <w:rFonts w:ascii="Times New Roman" w:hAnsi="Times New Roman"/>
          <w:color w:val="000000" w:themeColor="text1"/>
          <w:sz w:val="28"/>
          <w:szCs w:val="28"/>
        </w:rPr>
        <w:t>4. Chương trình nâng cao hiệu quả công tác tuyên truyền, vận động đoàn viên, người lao động.</w:t>
      </w:r>
    </w:p>
    <w:p w14:paraId="645D58A9" w14:textId="77777777" w:rsidR="00AF7F63" w:rsidRPr="005C768E" w:rsidRDefault="00AF7F63" w:rsidP="00AF7F63">
      <w:pPr>
        <w:widowControl w:val="0"/>
        <w:spacing w:after="8" w:line="276" w:lineRule="auto"/>
        <w:ind w:firstLine="709"/>
        <w:jc w:val="both"/>
        <w:rPr>
          <w:rFonts w:ascii="Times New Roman" w:hAnsi="Times New Roman"/>
          <w:color w:val="000000" w:themeColor="text1"/>
          <w:sz w:val="28"/>
          <w:szCs w:val="28"/>
        </w:rPr>
      </w:pPr>
      <w:r w:rsidRPr="005C768E">
        <w:rPr>
          <w:rFonts w:ascii="Times New Roman" w:hAnsi="Times New Roman"/>
          <w:color w:val="000000" w:themeColor="text1"/>
          <w:sz w:val="28"/>
          <w:szCs w:val="28"/>
        </w:rPr>
        <w:t>5. Chương trình chuyển đổi số trong hoạt động Công đoàn.</w:t>
      </w:r>
    </w:p>
    <w:p w14:paraId="3E602933" w14:textId="41081C3A" w:rsidR="00D5027E" w:rsidRPr="005C768E" w:rsidRDefault="00D5027E" w:rsidP="00D5027E">
      <w:pPr>
        <w:widowControl w:val="0"/>
        <w:spacing w:afterLines="40" w:after="96"/>
        <w:ind w:firstLine="720"/>
        <w:rPr>
          <w:rFonts w:ascii="Times New Roman" w:eastAsia="DengXian" w:hAnsi="Times New Roman"/>
          <w:b/>
          <w:bCs/>
          <w:color w:val="000000" w:themeColor="text1"/>
          <w:sz w:val="28"/>
          <w:szCs w:val="28"/>
          <w:lang w:val="vi-VN"/>
        </w:rPr>
      </w:pPr>
      <w:r w:rsidRPr="005C768E">
        <w:rPr>
          <w:rFonts w:ascii="Times New Roman" w:eastAsia="DengXian" w:hAnsi="Times New Roman"/>
          <w:b/>
          <w:bCs/>
          <w:color w:val="000000" w:themeColor="text1"/>
          <w:sz w:val="28"/>
          <w:szCs w:val="28"/>
          <w:lang w:val="pt-BR"/>
        </w:rPr>
        <w:t>Đại</w:t>
      </w:r>
      <w:r w:rsidRPr="005C768E">
        <w:rPr>
          <w:rFonts w:ascii="Times New Roman" w:eastAsia="DengXian" w:hAnsi="Times New Roman"/>
          <w:b/>
          <w:bCs/>
          <w:color w:val="000000" w:themeColor="text1"/>
          <w:sz w:val="28"/>
          <w:szCs w:val="28"/>
          <w:lang w:val="vi-VN"/>
        </w:rPr>
        <w:t xml:space="preserve"> hội cũng xác định một số nhiệm vụ và giải pháp chủ yếu bao gồm</w:t>
      </w:r>
    </w:p>
    <w:bookmarkEnd w:id="0"/>
    <w:p w14:paraId="12F38C8E" w14:textId="6DEF02DD" w:rsidR="00D5027E" w:rsidRPr="005C768E" w:rsidRDefault="00D5027E" w:rsidP="00D5027E">
      <w:pPr>
        <w:spacing w:afterLines="40" w:after="96"/>
        <w:ind w:firstLine="720"/>
        <w:jc w:val="both"/>
        <w:rPr>
          <w:rFonts w:ascii="Times New Roman" w:hAnsi="Times New Roman"/>
          <w:bCs/>
          <w:color w:val="000000" w:themeColor="text1"/>
          <w:sz w:val="28"/>
          <w:szCs w:val="28"/>
        </w:rPr>
      </w:pPr>
      <w:r w:rsidRPr="005C768E">
        <w:rPr>
          <w:rFonts w:ascii="Times New Roman" w:hAnsi="Times New Roman"/>
          <w:bCs/>
          <w:color w:val="000000" w:themeColor="text1"/>
          <w:sz w:val="28"/>
          <w:szCs w:val="28"/>
        </w:rPr>
        <w:t>1. Tập trung thực hiện nhiệm vụ đại diện, chăm lo, bảo vệ quyền, lợi ích hợp pháp, chính đáng, góp phần nâng cao chất lượng cuộc sống của đoàn viên và người lao động</w:t>
      </w:r>
      <w:r w:rsidR="00E41802" w:rsidRPr="005C768E">
        <w:rPr>
          <w:rFonts w:ascii="Times New Roman" w:hAnsi="Times New Roman"/>
          <w:bCs/>
          <w:color w:val="000000" w:themeColor="text1"/>
          <w:sz w:val="28"/>
          <w:szCs w:val="28"/>
        </w:rPr>
        <w:t>.</w:t>
      </w:r>
    </w:p>
    <w:p w14:paraId="2607896F" w14:textId="40D95DC4" w:rsidR="00D5027E" w:rsidRPr="005C768E" w:rsidRDefault="00D5027E" w:rsidP="00D5027E">
      <w:pPr>
        <w:widowControl w:val="0"/>
        <w:spacing w:afterLines="40" w:after="96"/>
        <w:ind w:firstLine="720"/>
        <w:rPr>
          <w:rFonts w:ascii="Times New Roman" w:hAnsi="Times New Roman"/>
          <w:bCs/>
          <w:color w:val="000000" w:themeColor="text1"/>
          <w:sz w:val="28"/>
          <w:szCs w:val="28"/>
        </w:rPr>
      </w:pPr>
      <w:r w:rsidRPr="005C768E">
        <w:rPr>
          <w:rFonts w:ascii="Times New Roman" w:hAnsi="Times New Roman"/>
          <w:bCs/>
          <w:color w:val="000000" w:themeColor="text1"/>
          <w:sz w:val="28"/>
          <w:szCs w:val="28"/>
        </w:rPr>
        <w:t>2. Nâng cao hiệu quả công tác tuyên truyền, vận động</w:t>
      </w:r>
      <w:r w:rsidR="00E41802" w:rsidRPr="005C768E">
        <w:rPr>
          <w:rFonts w:ascii="Times New Roman" w:hAnsi="Times New Roman"/>
          <w:bCs/>
          <w:color w:val="000000" w:themeColor="text1"/>
          <w:sz w:val="28"/>
          <w:szCs w:val="28"/>
        </w:rPr>
        <w:t>, tập hợp đoàn viên, người la động.</w:t>
      </w:r>
    </w:p>
    <w:p w14:paraId="398AA4F9" w14:textId="74E4590E" w:rsidR="00D5027E" w:rsidRPr="005C768E" w:rsidRDefault="00D5027E" w:rsidP="00D5027E">
      <w:pPr>
        <w:spacing w:afterLines="40" w:after="96"/>
        <w:ind w:firstLine="720"/>
        <w:jc w:val="both"/>
        <w:rPr>
          <w:rFonts w:ascii="Times New Roman" w:hAnsi="Times New Roman"/>
          <w:bCs/>
          <w:color w:val="000000" w:themeColor="text1"/>
          <w:sz w:val="28"/>
          <w:szCs w:val="28"/>
          <w:shd w:val="clear" w:color="auto" w:fill="FFFFFF"/>
          <w:lang w:val="nb-NO"/>
        </w:rPr>
      </w:pPr>
      <w:r w:rsidRPr="005C768E">
        <w:rPr>
          <w:rFonts w:ascii="Times New Roman" w:hAnsi="Times New Roman"/>
          <w:bCs/>
          <w:color w:val="000000" w:themeColor="text1"/>
          <w:sz w:val="28"/>
          <w:szCs w:val="28"/>
        </w:rPr>
        <w:t xml:space="preserve">3. </w:t>
      </w:r>
      <w:r w:rsidR="00E41802" w:rsidRPr="005C768E">
        <w:rPr>
          <w:rFonts w:ascii="Times New Roman" w:hAnsi="Times New Roman"/>
          <w:bCs/>
          <w:color w:val="000000" w:themeColor="text1"/>
          <w:sz w:val="28"/>
          <w:szCs w:val="28"/>
          <w:lang w:val="pt-BR"/>
        </w:rPr>
        <w:t>Nâng cao chất lượng các phong trào thi đua, công tác khen thưởng, thúc đẩy đổi mới, sáng tạo góp phần nâng cao năng suất lao động, phát triển kinh tế - xã hội của địa phương</w:t>
      </w:r>
    </w:p>
    <w:p w14:paraId="505D1F3C" w14:textId="7F0BE7A6" w:rsidR="00D5027E" w:rsidRPr="005C768E" w:rsidRDefault="00D5027E" w:rsidP="00D5027E">
      <w:pPr>
        <w:spacing w:afterLines="40" w:after="96"/>
        <w:ind w:firstLine="720"/>
        <w:jc w:val="both"/>
        <w:rPr>
          <w:rFonts w:ascii="Times New Roman" w:hAnsi="Times New Roman"/>
          <w:bCs/>
          <w:color w:val="000000" w:themeColor="text1"/>
          <w:sz w:val="28"/>
          <w:szCs w:val="28"/>
        </w:rPr>
      </w:pPr>
      <w:r w:rsidRPr="005C768E">
        <w:rPr>
          <w:rFonts w:ascii="Times New Roman" w:hAnsi="Times New Roman"/>
          <w:bCs/>
          <w:color w:val="000000" w:themeColor="text1"/>
          <w:sz w:val="28"/>
          <w:szCs w:val="28"/>
          <w:lang w:val="af-ZA"/>
        </w:rPr>
        <w:lastRenderedPageBreak/>
        <w:t xml:space="preserve">4. </w:t>
      </w:r>
      <w:r w:rsidR="00E41802" w:rsidRPr="005C768E">
        <w:rPr>
          <w:rFonts w:ascii="Times New Roman" w:hAnsi="Times New Roman"/>
          <w:bCs/>
          <w:color w:val="000000" w:themeColor="text1"/>
          <w:sz w:val="28"/>
          <w:szCs w:val="28"/>
          <w:lang w:val="pt-BR"/>
        </w:rPr>
        <w:t>Tập trung phát triển đoàn viên, xây dựng tổ chức Công đoàn vững mạnh; tham gia xây dựng Đảng và hệ thống chính trị vững mạnh</w:t>
      </w:r>
    </w:p>
    <w:p w14:paraId="29243AB8" w14:textId="3C7DADDA" w:rsidR="00D5027E" w:rsidRPr="005C768E" w:rsidRDefault="00D5027E" w:rsidP="00D5027E">
      <w:pPr>
        <w:tabs>
          <w:tab w:val="num" w:pos="720"/>
        </w:tabs>
        <w:spacing w:afterLines="40" w:after="96" w:line="247" w:lineRule="auto"/>
        <w:ind w:firstLine="709"/>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nl-NL"/>
        </w:rPr>
        <w:t xml:space="preserve">5. </w:t>
      </w:r>
      <w:r w:rsidR="00E41802" w:rsidRPr="005C768E">
        <w:rPr>
          <w:rFonts w:ascii="Times New Roman" w:hAnsi="Times New Roman"/>
          <w:bCs/>
          <w:color w:val="000000" w:themeColor="text1"/>
          <w:sz w:val="28"/>
          <w:szCs w:val="28"/>
          <w:lang w:val="pt-BR"/>
        </w:rPr>
        <w:t>Nâng cao hiệu quả công tác nữ công, thúc đẩy bình đẳng giới; xây dựng gia đình no ấm, tiến bộ, hạnh phúc, văn minh</w:t>
      </w:r>
    </w:p>
    <w:p w14:paraId="77D97567" w14:textId="77777777" w:rsidR="0033630D" w:rsidRPr="005C768E" w:rsidRDefault="00D5027E" w:rsidP="00D5027E">
      <w:pPr>
        <w:spacing w:afterLines="40" w:after="96"/>
        <w:ind w:firstLine="720"/>
        <w:jc w:val="both"/>
        <w:rPr>
          <w:rFonts w:ascii="Times New Roman" w:hAnsi="Times New Roman"/>
          <w:bCs/>
          <w:color w:val="000000" w:themeColor="text1"/>
          <w:sz w:val="28"/>
          <w:szCs w:val="28"/>
          <w:lang w:val="de-DE"/>
        </w:rPr>
      </w:pPr>
      <w:r w:rsidRPr="005C768E">
        <w:rPr>
          <w:rFonts w:ascii="Times New Roman" w:hAnsi="Times New Roman"/>
          <w:bCs/>
          <w:color w:val="000000" w:themeColor="text1"/>
          <w:sz w:val="28"/>
          <w:szCs w:val="28"/>
        </w:rPr>
        <w:t xml:space="preserve">6. </w:t>
      </w:r>
      <w:r w:rsidR="00E41802" w:rsidRPr="005C768E">
        <w:rPr>
          <w:rFonts w:ascii="Times New Roman" w:hAnsi="Times New Roman"/>
          <w:bCs/>
          <w:color w:val="000000" w:themeColor="text1"/>
          <w:sz w:val="28"/>
          <w:szCs w:val="28"/>
          <w:lang w:val="pt-BR"/>
        </w:rPr>
        <w:t>Thực hiện tốt công tác quản lý tài chính, xây dựng nguồn tài chính để thực hiện tốt nhiệm vụ của tổ chức Công đoàn</w:t>
      </w:r>
      <w:r w:rsidR="00E41802" w:rsidRPr="005C768E">
        <w:rPr>
          <w:rFonts w:ascii="Times New Roman" w:hAnsi="Times New Roman"/>
          <w:bCs/>
          <w:color w:val="000000" w:themeColor="text1"/>
          <w:sz w:val="28"/>
          <w:szCs w:val="28"/>
          <w:lang w:val="de-DE"/>
        </w:rPr>
        <w:t xml:space="preserve"> </w:t>
      </w:r>
    </w:p>
    <w:p w14:paraId="0DA67505" w14:textId="53D9CAE4" w:rsidR="00D5027E" w:rsidRPr="005C768E" w:rsidRDefault="00D5027E" w:rsidP="00D5027E">
      <w:pPr>
        <w:spacing w:afterLines="40" w:after="96"/>
        <w:ind w:firstLine="720"/>
        <w:jc w:val="both"/>
        <w:rPr>
          <w:rFonts w:ascii="Times New Roman" w:hAnsi="Times New Roman"/>
          <w:bCs/>
          <w:color w:val="000000" w:themeColor="text1"/>
          <w:sz w:val="28"/>
          <w:szCs w:val="28"/>
          <w:lang w:val="de-DE"/>
        </w:rPr>
      </w:pPr>
      <w:r w:rsidRPr="005C768E">
        <w:rPr>
          <w:rFonts w:ascii="Times New Roman" w:hAnsi="Times New Roman"/>
          <w:bCs/>
          <w:color w:val="000000" w:themeColor="text1"/>
          <w:sz w:val="28"/>
          <w:szCs w:val="28"/>
          <w:lang w:val="de-DE"/>
        </w:rPr>
        <w:t xml:space="preserve">7. </w:t>
      </w:r>
      <w:r w:rsidR="0033630D" w:rsidRPr="005C768E">
        <w:rPr>
          <w:rFonts w:ascii="Times New Roman" w:hAnsi="Times New Roman"/>
          <w:bCs/>
          <w:color w:val="000000" w:themeColor="text1"/>
          <w:sz w:val="28"/>
          <w:szCs w:val="28"/>
          <w:lang w:val="pt-BR"/>
        </w:rPr>
        <w:t>Tăng cường công tác kiểm tra, giám sát công đoàn, góp phần quan trọng nâng cao chất lượng tổ chức và hoạt động công đoàn</w:t>
      </w:r>
      <w:r w:rsidRPr="005C768E">
        <w:rPr>
          <w:rFonts w:ascii="Times New Roman" w:hAnsi="Times New Roman"/>
          <w:bCs/>
          <w:color w:val="000000" w:themeColor="text1"/>
          <w:sz w:val="28"/>
          <w:szCs w:val="28"/>
          <w:lang w:val="de-DE"/>
        </w:rPr>
        <w:t xml:space="preserve"> </w:t>
      </w:r>
    </w:p>
    <w:p w14:paraId="22E9CB16" w14:textId="77777777" w:rsidR="0033630D" w:rsidRPr="005C768E" w:rsidRDefault="00D5027E" w:rsidP="0038005E">
      <w:pPr>
        <w:spacing w:after="8"/>
        <w:ind w:firstLine="720"/>
        <w:jc w:val="both"/>
        <w:rPr>
          <w:rFonts w:ascii="Times New Roman" w:hAnsi="Times New Roman"/>
          <w:bCs/>
          <w:color w:val="000000" w:themeColor="text1"/>
          <w:sz w:val="28"/>
          <w:szCs w:val="28"/>
        </w:rPr>
      </w:pPr>
      <w:r w:rsidRPr="005C768E">
        <w:rPr>
          <w:rFonts w:ascii="Times New Roman" w:hAnsi="Times New Roman"/>
          <w:bCs/>
          <w:color w:val="000000" w:themeColor="text1"/>
          <w:sz w:val="28"/>
          <w:szCs w:val="28"/>
        </w:rPr>
        <w:t xml:space="preserve">8. </w:t>
      </w:r>
      <w:r w:rsidR="0033630D" w:rsidRPr="005C768E">
        <w:rPr>
          <w:rFonts w:ascii="Times New Roman" w:hAnsi="Times New Roman"/>
          <w:bCs/>
          <w:color w:val="000000" w:themeColor="text1"/>
          <w:sz w:val="28"/>
          <w:szCs w:val="28"/>
          <w:lang w:val="pt-BR"/>
        </w:rPr>
        <w:t>Tiếp tục đổi mới nội dung, phương thức hoạt động công đoàn, thúc đẩy chuyển đổi số, góp phần nâng cao chất lượng hoạt động công đoàn</w:t>
      </w:r>
      <w:r w:rsidR="0033630D" w:rsidRPr="005C768E">
        <w:rPr>
          <w:rFonts w:ascii="Times New Roman" w:hAnsi="Times New Roman"/>
          <w:bCs/>
          <w:color w:val="000000" w:themeColor="text1"/>
          <w:sz w:val="28"/>
          <w:szCs w:val="28"/>
          <w:lang w:val="vi-VN"/>
        </w:rPr>
        <w:t xml:space="preserve"> </w:t>
      </w:r>
    </w:p>
    <w:p w14:paraId="73F9A25B" w14:textId="3BAB3FB3" w:rsidR="00157D08" w:rsidRPr="005C768E" w:rsidRDefault="00157D08" w:rsidP="0038005E">
      <w:pPr>
        <w:spacing w:after="8"/>
        <w:ind w:firstLine="720"/>
        <w:jc w:val="both"/>
        <w:rPr>
          <w:rFonts w:ascii="Times New Roman" w:hAnsi="Times New Roman"/>
          <w:b/>
          <w:color w:val="000000" w:themeColor="text1"/>
          <w:sz w:val="28"/>
          <w:szCs w:val="28"/>
          <w:lang w:val="vi-VN"/>
        </w:rPr>
      </w:pPr>
      <w:r w:rsidRPr="005C768E">
        <w:rPr>
          <w:rFonts w:ascii="Times New Roman" w:hAnsi="Times New Roman"/>
          <w:b/>
          <w:color w:val="000000" w:themeColor="text1"/>
          <w:sz w:val="28"/>
          <w:szCs w:val="28"/>
          <w:lang w:val="vi-VN"/>
        </w:rPr>
        <w:t>Thành công của Đại hội thể hiện trên các phương diện</w:t>
      </w:r>
    </w:p>
    <w:p w14:paraId="4AD669EE" w14:textId="4211273B" w:rsidR="00157D08" w:rsidRPr="005C768E" w:rsidRDefault="00157D08" w:rsidP="00157D08">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r>
      <w:r w:rsidRPr="005C768E">
        <w:rPr>
          <w:rFonts w:ascii="Times New Roman" w:hAnsi="Times New Roman"/>
          <w:b/>
          <w:i/>
          <w:iCs/>
          <w:color w:val="000000" w:themeColor="text1"/>
          <w:sz w:val="28"/>
          <w:szCs w:val="28"/>
          <w:lang w:val="vi-VN"/>
        </w:rPr>
        <w:t>Thứ nhất</w:t>
      </w:r>
      <w:r w:rsidRPr="005C768E">
        <w:rPr>
          <w:rFonts w:ascii="Times New Roman" w:hAnsi="Times New Roman"/>
          <w:bCs/>
          <w:color w:val="000000" w:themeColor="text1"/>
          <w:sz w:val="28"/>
          <w:szCs w:val="28"/>
          <w:lang w:val="vi-VN"/>
        </w:rPr>
        <w:t>, quá trình chuẩn bị mọi mặt để tổ chức Đại hội, nhất là việc chuẩn bị dự thảo các văn kiện trình Đại hội Công đoàn tỉnh lần thứ I được tiến hành chu đáo</w:t>
      </w:r>
      <w:r w:rsidR="0038005E" w:rsidRPr="005C768E">
        <w:rPr>
          <w:rFonts w:ascii="Times New Roman" w:hAnsi="Times New Roman"/>
          <w:bCs/>
          <w:color w:val="000000" w:themeColor="text1"/>
          <w:sz w:val="28"/>
          <w:szCs w:val="28"/>
        </w:rPr>
        <w:t xml:space="preserve"> triển khai góp ý xây dựng</w:t>
      </w:r>
      <w:r w:rsidRPr="005C768E">
        <w:rPr>
          <w:rFonts w:ascii="Times New Roman" w:hAnsi="Times New Roman"/>
          <w:bCs/>
          <w:color w:val="000000" w:themeColor="text1"/>
          <w:sz w:val="28"/>
          <w:szCs w:val="28"/>
          <w:lang w:val="vi-VN"/>
        </w:rPr>
        <w:t xml:space="preserve"> qua nhiều lần, nhiều </w:t>
      </w:r>
      <w:r w:rsidR="0038005E" w:rsidRPr="005C768E">
        <w:rPr>
          <w:rFonts w:ascii="Times New Roman" w:hAnsi="Times New Roman"/>
          <w:bCs/>
          <w:color w:val="000000" w:themeColor="text1"/>
          <w:sz w:val="28"/>
          <w:szCs w:val="28"/>
        </w:rPr>
        <w:t>hội nghị</w:t>
      </w:r>
      <w:r w:rsidRPr="005C768E">
        <w:rPr>
          <w:rFonts w:ascii="Times New Roman" w:hAnsi="Times New Roman"/>
          <w:bCs/>
          <w:color w:val="000000" w:themeColor="text1"/>
          <w:sz w:val="28"/>
          <w:szCs w:val="28"/>
          <w:lang w:val="vi-VN"/>
        </w:rPr>
        <w:t>, từng bước hoàn thiện, có nhiều đổi mới quan trọng về nội dung và phương pháp.</w:t>
      </w:r>
    </w:p>
    <w:p w14:paraId="1EAAA674" w14:textId="00D435F0" w:rsidR="00157D08" w:rsidRPr="005C768E" w:rsidRDefault="00157D08" w:rsidP="00157D08">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t xml:space="preserve">Báo cáo chính trị được xây dựng trên cơ sở nghiên cứu vận </w:t>
      </w:r>
      <w:r w:rsidR="0038005E" w:rsidRPr="005C768E">
        <w:rPr>
          <w:rFonts w:ascii="Times New Roman" w:hAnsi="Times New Roman"/>
          <w:bCs/>
          <w:color w:val="000000" w:themeColor="text1"/>
          <w:sz w:val="28"/>
          <w:szCs w:val="28"/>
        </w:rPr>
        <w:t>dụng</w:t>
      </w:r>
      <w:r w:rsidRPr="005C768E">
        <w:rPr>
          <w:rFonts w:ascii="Times New Roman" w:hAnsi="Times New Roman"/>
          <w:bCs/>
          <w:color w:val="000000" w:themeColor="text1"/>
          <w:sz w:val="28"/>
          <w:szCs w:val="28"/>
          <w:lang w:val="vi-VN"/>
        </w:rPr>
        <w:t xml:space="preserve"> chủ trương, định hướng của Nghị quyết Đại hội Đảng bộ tỉnh lần thứ</w:t>
      </w:r>
      <w:r w:rsidR="0033630D" w:rsidRPr="005C768E">
        <w:rPr>
          <w:rFonts w:ascii="Times New Roman" w:hAnsi="Times New Roman"/>
          <w:bCs/>
          <w:color w:val="000000" w:themeColor="text1"/>
          <w:sz w:val="28"/>
          <w:szCs w:val="28"/>
        </w:rPr>
        <w:t xml:space="preserve"> </w:t>
      </w:r>
      <w:r w:rsidRPr="005C768E">
        <w:rPr>
          <w:rFonts w:ascii="Times New Roman" w:hAnsi="Times New Roman"/>
          <w:bCs/>
          <w:color w:val="000000" w:themeColor="text1"/>
          <w:sz w:val="28"/>
          <w:szCs w:val="28"/>
          <w:lang w:val="vi-VN"/>
        </w:rPr>
        <w:t xml:space="preserve">I, các Nghị quyết, Chỉ thị, </w:t>
      </w:r>
      <w:r w:rsidR="0038005E" w:rsidRPr="005C768E">
        <w:rPr>
          <w:rFonts w:ascii="Times New Roman" w:hAnsi="Times New Roman"/>
          <w:bCs/>
          <w:color w:val="000000" w:themeColor="text1"/>
          <w:sz w:val="28"/>
          <w:szCs w:val="28"/>
        </w:rPr>
        <w:t>C</w:t>
      </w:r>
      <w:r w:rsidRPr="005C768E">
        <w:rPr>
          <w:rFonts w:ascii="Times New Roman" w:hAnsi="Times New Roman"/>
          <w:bCs/>
          <w:color w:val="000000" w:themeColor="text1"/>
          <w:sz w:val="28"/>
          <w:szCs w:val="28"/>
          <w:lang w:val="vi-VN"/>
        </w:rPr>
        <w:t xml:space="preserve">hương trình hành động của Tỉnh ủy, HĐND, UBND tỉnh; dự thảo báo cáo chính trị của </w:t>
      </w:r>
      <w:r w:rsidR="0033630D" w:rsidRPr="005C768E">
        <w:rPr>
          <w:rFonts w:ascii="Times New Roman" w:hAnsi="Times New Roman"/>
          <w:bCs/>
          <w:color w:val="000000" w:themeColor="text1"/>
          <w:sz w:val="28"/>
          <w:szCs w:val="28"/>
        </w:rPr>
        <w:t>Ban Chấp hành</w:t>
      </w:r>
      <w:r w:rsidRPr="005C768E">
        <w:rPr>
          <w:rFonts w:ascii="Times New Roman" w:hAnsi="Times New Roman"/>
          <w:bCs/>
          <w:color w:val="000000" w:themeColor="text1"/>
          <w:sz w:val="28"/>
          <w:szCs w:val="28"/>
          <w:lang w:val="vi-VN"/>
        </w:rPr>
        <w:t xml:space="preserve"> Tổng L</w:t>
      </w:r>
      <w:r w:rsidR="0033630D" w:rsidRPr="005C768E">
        <w:rPr>
          <w:rFonts w:ascii="Times New Roman" w:hAnsi="Times New Roman"/>
          <w:bCs/>
          <w:color w:val="000000" w:themeColor="text1"/>
          <w:sz w:val="28"/>
          <w:szCs w:val="28"/>
        </w:rPr>
        <w:t>iên đoàn Lao động</w:t>
      </w:r>
      <w:r w:rsidRPr="005C768E">
        <w:rPr>
          <w:rFonts w:ascii="Times New Roman" w:hAnsi="Times New Roman"/>
          <w:bCs/>
          <w:color w:val="000000" w:themeColor="text1"/>
          <w:sz w:val="28"/>
          <w:szCs w:val="28"/>
          <w:lang w:val="vi-VN"/>
        </w:rPr>
        <w:t xml:space="preserve"> Việt Nam </w:t>
      </w:r>
      <w:r w:rsidR="0038005E" w:rsidRPr="005C768E">
        <w:rPr>
          <w:rFonts w:ascii="Times New Roman" w:hAnsi="Times New Roman"/>
          <w:bCs/>
          <w:color w:val="000000" w:themeColor="text1"/>
          <w:sz w:val="28"/>
          <w:szCs w:val="28"/>
        </w:rPr>
        <w:t xml:space="preserve">khóa XIII </w:t>
      </w:r>
      <w:r w:rsidRPr="005C768E">
        <w:rPr>
          <w:rFonts w:ascii="Times New Roman" w:hAnsi="Times New Roman"/>
          <w:bCs/>
          <w:color w:val="000000" w:themeColor="text1"/>
          <w:sz w:val="28"/>
          <w:szCs w:val="28"/>
          <w:lang w:val="vi-VN"/>
        </w:rPr>
        <w:t>trình tại Đại hội Công đoàn Việt Nam</w:t>
      </w:r>
      <w:r w:rsidR="0038005E" w:rsidRPr="005C768E">
        <w:rPr>
          <w:rFonts w:ascii="Times New Roman" w:hAnsi="Times New Roman"/>
          <w:bCs/>
          <w:color w:val="000000" w:themeColor="text1"/>
          <w:sz w:val="28"/>
          <w:szCs w:val="28"/>
        </w:rPr>
        <w:t xml:space="preserve"> lần thứ </w:t>
      </w:r>
      <w:r w:rsidR="0038005E" w:rsidRPr="005C768E">
        <w:rPr>
          <w:rFonts w:ascii="Times New Roman" w:hAnsi="Times New Roman"/>
          <w:bCs/>
          <w:color w:val="000000" w:themeColor="text1"/>
          <w:sz w:val="28"/>
          <w:szCs w:val="28"/>
          <w:lang w:val="vi-VN"/>
        </w:rPr>
        <w:t>XI</w:t>
      </w:r>
      <w:r w:rsidR="0038005E" w:rsidRPr="005C768E">
        <w:rPr>
          <w:rFonts w:ascii="Times New Roman" w:hAnsi="Times New Roman"/>
          <w:bCs/>
          <w:color w:val="000000" w:themeColor="text1"/>
          <w:sz w:val="28"/>
          <w:szCs w:val="28"/>
        </w:rPr>
        <w:t>V</w:t>
      </w:r>
      <w:r w:rsidRPr="005C768E">
        <w:rPr>
          <w:rFonts w:ascii="Times New Roman" w:hAnsi="Times New Roman"/>
          <w:bCs/>
          <w:color w:val="000000" w:themeColor="text1"/>
          <w:sz w:val="28"/>
          <w:szCs w:val="28"/>
          <w:lang w:val="vi-VN"/>
        </w:rPr>
        <w:t>. Trong quá trình soạn thảo Báo cáo chính trị, Ban Thường vụ L</w:t>
      </w:r>
      <w:r w:rsidR="0033630D" w:rsidRPr="005C768E">
        <w:rPr>
          <w:rFonts w:ascii="Times New Roman" w:hAnsi="Times New Roman"/>
          <w:bCs/>
          <w:color w:val="000000" w:themeColor="text1"/>
          <w:sz w:val="28"/>
          <w:szCs w:val="28"/>
        </w:rPr>
        <w:t>iên đoàn Lao động</w:t>
      </w:r>
      <w:r w:rsidRPr="005C768E">
        <w:rPr>
          <w:rFonts w:ascii="Times New Roman" w:hAnsi="Times New Roman"/>
          <w:bCs/>
          <w:color w:val="000000" w:themeColor="text1"/>
          <w:sz w:val="28"/>
          <w:szCs w:val="28"/>
          <w:lang w:val="vi-VN"/>
        </w:rPr>
        <w:t xml:space="preserve"> tỉnh đã nhận được sự chỉ đạo sát s</w:t>
      </w:r>
      <w:r w:rsidR="0033630D" w:rsidRPr="005C768E">
        <w:rPr>
          <w:rFonts w:ascii="Times New Roman" w:hAnsi="Times New Roman"/>
          <w:bCs/>
          <w:color w:val="000000" w:themeColor="text1"/>
          <w:sz w:val="28"/>
          <w:szCs w:val="28"/>
        </w:rPr>
        <w:t>ao</w:t>
      </w:r>
      <w:r w:rsidRPr="005C768E">
        <w:rPr>
          <w:rFonts w:ascii="Times New Roman" w:hAnsi="Times New Roman"/>
          <w:bCs/>
          <w:color w:val="000000" w:themeColor="text1"/>
          <w:sz w:val="28"/>
          <w:szCs w:val="28"/>
          <w:lang w:val="vi-VN"/>
        </w:rPr>
        <w:t xml:space="preserve"> của Đoàn Chủ tịch và Tổ chỉ đạo số</w:t>
      </w:r>
      <w:r w:rsidR="0033630D" w:rsidRPr="005C768E">
        <w:rPr>
          <w:rFonts w:ascii="Times New Roman" w:hAnsi="Times New Roman"/>
          <w:bCs/>
          <w:color w:val="000000" w:themeColor="text1"/>
          <w:sz w:val="28"/>
          <w:szCs w:val="28"/>
        </w:rPr>
        <w:t xml:space="preserve"> </w:t>
      </w:r>
      <w:r w:rsidR="0038005E" w:rsidRPr="005C768E">
        <w:rPr>
          <w:rFonts w:ascii="Times New Roman" w:hAnsi="Times New Roman"/>
          <w:bCs/>
          <w:color w:val="000000" w:themeColor="text1"/>
          <w:sz w:val="28"/>
          <w:szCs w:val="28"/>
        </w:rPr>
        <w:t>05</w:t>
      </w:r>
      <w:r w:rsidRPr="005C768E">
        <w:rPr>
          <w:rFonts w:ascii="Times New Roman" w:hAnsi="Times New Roman"/>
          <w:bCs/>
          <w:color w:val="000000" w:themeColor="text1"/>
          <w:sz w:val="28"/>
          <w:szCs w:val="28"/>
          <w:lang w:val="vi-VN"/>
        </w:rPr>
        <w:t xml:space="preserve"> của Tổng </w:t>
      </w:r>
      <w:r w:rsidR="0033630D" w:rsidRPr="005C768E">
        <w:rPr>
          <w:rFonts w:ascii="Times New Roman" w:hAnsi="Times New Roman"/>
          <w:bCs/>
          <w:color w:val="000000" w:themeColor="text1"/>
          <w:sz w:val="28"/>
          <w:szCs w:val="28"/>
          <w:lang w:val="vi-VN"/>
        </w:rPr>
        <w:t>L</w:t>
      </w:r>
      <w:r w:rsidR="0033630D" w:rsidRPr="005C768E">
        <w:rPr>
          <w:rFonts w:ascii="Times New Roman" w:hAnsi="Times New Roman"/>
          <w:bCs/>
          <w:color w:val="000000" w:themeColor="text1"/>
          <w:sz w:val="28"/>
          <w:szCs w:val="28"/>
        </w:rPr>
        <w:t>iên đoàn Lao động</w:t>
      </w:r>
      <w:r w:rsidRPr="005C768E">
        <w:rPr>
          <w:rFonts w:ascii="Times New Roman" w:hAnsi="Times New Roman"/>
          <w:bCs/>
          <w:color w:val="000000" w:themeColor="text1"/>
          <w:sz w:val="28"/>
          <w:szCs w:val="28"/>
          <w:lang w:val="vi-VN"/>
        </w:rPr>
        <w:t xml:space="preserve"> Việt Nam; Ban Thường vụ Tỉnh ủy</w:t>
      </w:r>
      <w:r w:rsidR="0033630D" w:rsidRPr="005C768E">
        <w:rPr>
          <w:rFonts w:ascii="Times New Roman" w:hAnsi="Times New Roman"/>
          <w:bCs/>
          <w:color w:val="000000" w:themeColor="text1"/>
          <w:sz w:val="28"/>
          <w:szCs w:val="28"/>
        </w:rPr>
        <w:t>; Ban Thường trực Ủy ban MTTQVN tỉnh</w:t>
      </w:r>
      <w:r w:rsidRPr="005C768E">
        <w:rPr>
          <w:rFonts w:ascii="Times New Roman" w:hAnsi="Times New Roman"/>
          <w:bCs/>
          <w:color w:val="000000" w:themeColor="text1"/>
          <w:sz w:val="28"/>
          <w:szCs w:val="28"/>
          <w:lang w:val="vi-VN"/>
        </w:rPr>
        <w:t>.</w:t>
      </w:r>
    </w:p>
    <w:p w14:paraId="13C08590" w14:textId="0022FCD4" w:rsidR="00157D08" w:rsidRPr="005C768E" w:rsidRDefault="00157D08" w:rsidP="00157D08">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t>Báo cáo kiểm điểm của Ban Chấp hành đã được xây dựng, thảo luận trong Ban Chấp hành tập trung</w:t>
      </w:r>
      <w:r w:rsidR="00F764D2" w:rsidRPr="005C768E">
        <w:rPr>
          <w:rFonts w:ascii="Times New Roman" w:hAnsi="Times New Roman"/>
          <w:bCs/>
          <w:color w:val="000000" w:themeColor="text1"/>
          <w:sz w:val="28"/>
          <w:szCs w:val="28"/>
        </w:rPr>
        <w:t xml:space="preserve"> nội dung</w:t>
      </w:r>
      <w:r w:rsidRPr="005C768E">
        <w:rPr>
          <w:rFonts w:ascii="Times New Roman" w:hAnsi="Times New Roman"/>
          <w:bCs/>
          <w:color w:val="000000" w:themeColor="text1"/>
          <w:sz w:val="28"/>
          <w:szCs w:val="28"/>
          <w:lang w:val="vi-VN"/>
        </w:rPr>
        <w:t>:</w:t>
      </w:r>
      <w:r w:rsidR="00F764D2" w:rsidRPr="005C768E">
        <w:rPr>
          <w:rFonts w:ascii="Times New Roman" w:hAnsi="Times New Roman"/>
          <w:bCs/>
          <w:color w:val="000000" w:themeColor="text1"/>
          <w:sz w:val="28"/>
          <w:szCs w:val="28"/>
        </w:rPr>
        <w:t xml:space="preserve"> kiểm điểm công tác lãnh đ</w:t>
      </w:r>
      <w:r w:rsidR="004C7699" w:rsidRPr="005C768E">
        <w:rPr>
          <w:rFonts w:ascii="Times New Roman" w:hAnsi="Times New Roman"/>
          <w:bCs/>
          <w:color w:val="000000" w:themeColor="text1"/>
          <w:sz w:val="28"/>
          <w:szCs w:val="28"/>
        </w:rPr>
        <w:t>ạo</w:t>
      </w:r>
      <w:r w:rsidR="00F764D2" w:rsidRPr="005C768E">
        <w:rPr>
          <w:rFonts w:ascii="Times New Roman" w:hAnsi="Times New Roman"/>
          <w:bCs/>
          <w:color w:val="000000" w:themeColor="text1"/>
          <w:sz w:val="28"/>
          <w:szCs w:val="28"/>
        </w:rPr>
        <w:t>, chỉ đ</w:t>
      </w:r>
      <w:r w:rsidR="004C7699" w:rsidRPr="005C768E">
        <w:rPr>
          <w:rFonts w:ascii="Times New Roman" w:hAnsi="Times New Roman"/>
          <w:bCs/>
          <w:color w:val="000000" w:themeColor="text1"/>
          <w:sz w:val="28"/>
          <w:szCs w:val="28"/>
        </w:rPr>
        <w:t>ạo</w:t>
      </w:r>
      <w:r w:rsidR="00F764D2" w:rsidRPr="005C768E">
        <w:rPr>
          <w:rFonts w:ascii="Times New Roman" w:hAnsi="Times New Roman"/>
          <w:bCs/>
          <w:color w:val="000000" w:themeColor="text1"/>
          <w:sz w:val="28"/>
          <w:szCs w:val="28"/>
        </w:rPr>
        <w:t xml:space="preserve"> của Ban Chấp hành, Ban Thường vụ Liên đoàn Lao động tỉnh, giai đoạn 2023-2025; đánh giá ưu, khuyết điểm, hạn chế và nguyên nhân;</w:t>
      </w:r>
      <w:r w:rsidR="0038005E" w:rsidRPr="005C768E">
        <w:rPr>
          <w:rFonts w:ascii="Times New Roman" w:hAnsi="Times New Roman"/>
          <w:bCs/>
          <w:color w:val="000000" w:themeColor="text1"/>
          <w:sz w:val="28"/>
          <w:szCs w:val="28"/>
        </w:rPr>
        <w:t xml:space="preserve"> 05</w:t>
      </w:r>
      <w:r w:rsidRPr="005C768E">
        <w:rPr>
          <w:rFonts w:ascii="Times New Roman" w:hAnsi="Times New Roman"/>
          <w:bCs/>
          <w:color w:val="000000" w:themeColor="text1"/>
          <w:sz w:val="28"/>
          <w:szCs w:val="28"/>
          <w:lang w:val="vi-VN"/>
        </w:rPr>
        <w:t xml:space="preserve"> bài học kinh nghiệm được rút ra sau </w:t>
      </w:r>
      <w:r w:rsidR="00F764D2" w:rsidRPr="005C768E">
        <w:rPr>
          <w:rFonts w:ascii="Times New Roman" w:hAnsi="Times New Roman"/>
          <w:bCs/>
          <w:color w:val="000000" w:themeColor="text1"/>
          <w:sz w:val="28"/>
          <w:szCs w:val="28"/>
        </w:rPr>
        <w:t>giai đoạn 2023-2025</w:t>
      </w:r>
      <w:r w:rsidRPr="005C768E">
        <w:rPr>
          <w:rFonts w:ascii="Times New Roman" w:hAnsi="Times New Roman"/>
          <w:bCs/>
          <w:color w:val="000000" w:themeColor="text1"/>
          <w:sz w:val="28"/>
          <w:szCs w:val="28"/>
          <w:lang w:val="vi-VN"/>
        </w:rPr>
        <w:t xml:space="preserve"> thực hiện nhiệm vụ của Ban Chấp hành.</w:t>
      </w:r>
    </w:p>
    <w:p w14:paraId="5BD09B7C" w14:textId="2F9C58CC" w:rsidR="00157D08" w:rsidRPr="005C768E" w:rsidRDefault="00157D08" w:rsidP="00157D08">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r>
      <w:r w:rsidRPr="005C768E">
        <w:rPr>
          <w:rFonts w:ascii="Times New Roman" w:hAnsi="Times New Roman"/>
          <w:b/>
          <w:i/>
          <w:iCs/>
          <w:color w:val="000000" w:themeColor="text1"/>
          <w:sz w:val="28"/>
          <w:szCs w:val="28"/>
          <w:lang w:val="vi-VN"/>
        </w:rPr>
        <w:t>Thứ hai</w:t>
      </w:r>
      <w:r w:rsidRPr="005C768E">
        <w:rPr>
          <w:rFonts w:ascii="Times New Roman" w:hAnsi="Times New Roman"/>
          <w:bCs/>
          <w:color w:val="000000" w:themeColor="text1"/>
          <w:sz w:val="28"/>
          <w:szCs w:val="28"/>
          <w:lang w:val="vi-VN"/>
        </w:rPr>
        <w:t xml:space="preserve">, </w:t>
      </w:r>
      <w:r w:rsidR="0038005E" w:rsidRPr="005C768E">
        <w:rPr>
          <w:rFonts w:ascii="Times New Roman" w:hAnsi="Times New Roman"/>
          <w:bCs/>
          <w:color w:val="000000" w:themeColor="text1"/>
          <w:sz w:val="28"/>
          <w:szCs w:val="28"/>
        </w:rPr>
        <w:t xml:space="preserve">tại </w:t>
      </w:r>
      <w:r w:rsidRPr="005C768E">
        <w:rPr>
          <w:rFonts w:ascii="Times New Roman" w:hAnsi="Times New Roman"/>
          <w:bCs/>
          <w:color w:val="000000" w:themeColor="text1"/>
          <w:sz w:val="28"/>
          <w:szCs w:val="28"/>
          <w:lang w:val="vi-VN"/>
        </w:rPr>
        <w:t>Đại hội</w:t>
      </w:r>
      <w:r w:rsidR="0038005E" w:rsidRPr="005C768E">
        <w:rPr>
          <w:rFonts w:ascii="Times New Roman" w:hAnsi="Times New Roman"/>
          <w:bCs/>
          <w:color w:val="000000" w:themeColor="text1"/>
          <w:sz w:val="28"/>
          <w:szCs w:val="28"/>
        </w:rPr>
        <w:t>, Tổng LĐLĐ Việt Nam đã</w:t>
      </w:r>
      <w:r w:rsidRPr="005C768E">
        <w:rPr>
          <w:rFonts w:ascii="Times New Roman" w:hAnsi="Times New Roman"/>
          <w:bCs/>
          <w:color w:val="000000" w:themeColor="text1"/>
          <w:sz w:val="28"/>
          <w:szCs w:val="28"/>
          <w:lang w:val="vi-VN"/>
        </w:rPr>
        <w:t xml:space="preserve"> </w:t>
      </w:r>
      <w:r w:rsidR="004C7699" w:rsidRPr="005C768E">
        <w:rPr>
          <w:rFonts w:ascii="Times New Roman" w:hAnsi="Times New Roman"/>
          <w:bCs/>
          <w:color w:val="000000" w:themeColor="text1"/>
          <w:sz w:val="28"/>
          <w:szCs w:val="28"/>
        </w:rPr>
        <w:t>công bố Quyết định của Đoàn Chủ tịch Tổng Liên đoàn Lao động Việt Nam</w:t>
      </w:r>
      <w:r w:rsidR="0038005E" w:rsidRPr="005C768E">
        <w:rPr>
          <w:rFonts w:ascii="Times New Roman" w:hAnsi="Times New Roman"/>
          <w:bCs/>
          <w:color w:val="000000" w:themeColor="text1"/>
          <w:sz w:val="28"/>
          <w:szCs w:val="28"/>
        </w:rPr>
        <w:t xml:space="preserve"> về</w:t>
      </w:r>
      <w:r w:rsidR="004C7699" w:rsidRPr="005C768E">
        <w:rPr>
          <w:rFonts w:ascii="Times New Roman" w:hAnsi="Times New Roman"/>
          <w:bCs/>
          <w:color w:val="000000" w:themeColor="text1"/>
          <w:sz w:val="28"/>
          <w:szCs w:val="28"/>
        </w:rPr>
        <w:t xml:space="preserve"> </w:t>
      </w:r>
      <w:r w:rsidR="00F764D2" w:rsidRPr="005C768E">
        <w:rPr>
          <w:rFonts w:ascii="Times New Roman" w:hAnsi="Times New Roman"/>
          <w:bCs/>
          <w:color w:val="000000" w:themeColor="text1"/>
          <w:sz w:val="28"/>
          <w:szCs w:val="28"/>
        </w:rPr>
        <w:t>chỉ định</w:t>
      </w:r>
      <w:r w:rsidRPr="005C768E">
        <w:rPr>
          <w:rFonts w:ascii="Times New Roman" w:hAnsi="Times New Roman"/>
          <w:bCs/>
          <w:color w:val="000000" w:themeColor="text1"/>
          <w:sz w:val="28"/>
          <w:szCs w:val="28"/>
          <w:lang w:val="vi-VN"/>
        </w:rPr>
        <w:t xml:space="preserve"> Ban Chấp hành </w:t>
      </w:r>
      <w:r w:rsidR="00F764D2" w:rsidRPr="005C768E">
        <w:rPr>
          <w:rFonts w:ascii="Times New Roman" w:hAnsi="Times New Roman"/>
          <w:bCs/>
          <w:color w:val="000000" w:themeColor="text1"/>
          <w:sz w:val="28"/>
          <w:szCs w:val="28"/>
        </w:rPr>
        <w:t>Liên đoàn Lao động</w:t>
      </w:r>
      <w:r w:rsidRPr="005C768E">
        <w:rPr>
          <w:rFonts w:ascii="Times New Roman" w:hAnsi="Times New Roman"/>
          <w:bCs/>
          <w:color w:val="000000" w:themeColor="text1"/>
          <w:sz w:val="28"/>
          <w:szCs w:val="28"/>
        </w:rPr>
        <w:t xml:space="preserve"> tỉnh </w:t>
      </w:r>
      <w:r w:rsidRPr="005C768E">
        <w:rPr>
          <w:rFonts w:ascii="Times New Roman" w:hAnsi="Times New Roman"/>
          <w:bCs/>
          <w:color w:val="000000" w:themeColor="text1"/>
          <w:sz w:val="28"/>
          <w:szCs w:val="28"/>
          <w:lang w:val="vi-VN"/>
        </w:rPr>
        <w:t>khó</w:t>
      </w:r>
      <w:r w:rsidRPr="005C768E">
        <w:rPr>
          <w:rFonts w:ascii="Times New Roman" w:hAnsi="Times New Roman"/>
          <w:bCs/>
          <w:color w:val="000000" w:themeColor="text1"/>
          <w:sz w:val="28"/>
          <w:szCs w:val="28"/>
        </w:rPr>
        <w:t>a</w:t>
      </w:r>
      <w:r w:rsidRPr="005C768E">
        <w:rPr>
          <w:rFonts w:ascii="Times New Roman" w:hAnsi="Times New Roman"/>
          <w:bCs/>
          <w:color w:val="000000" w:themeColor="text1"/>
          <w:sz w:val="28"/>
          <w:szCs w:val="28"/>
          <w:lang w:val="vi-VN"/>
        </w:rPr>
        <w:t xml:space="preserve"> I là </w:t>
      </w:r>
      <w:r w:rsidR="00F764D2" w:rsidRPr="005C768E">
        <w:rPr>
          <w:rFonts w:ascii="Times New Roman" w:hAnsi="Times New Roman"/>
          <w:color w:val="000000" w:themeColor="text1"/>
          <w:sz w:val="28"/>
          <w:szCs w:val="28"/>
        </w:rPr>
        <w:t>20</w:t>
      </w:r>
      <w:r w:rsidRPr="005C768E">
        <w:rPr>
          <w:rFonts w:ascii="Times New Roman" w:hAnsi="Times New Roman"/>
          <w:bCs/>
          <w:color w:val="000000" w:themeColor="text1"/>
          <w:sz w:val="28"/>
          <w:szCs w:val="28"/>
          <w:lang w:val="vi-VN"/>
        </w:rPr>
        <w:t xml:space="preserve"> đồng c</w:t>
      </w:r>
      <w:r w:rsidR="004C7699" w:rsidRPr="005C768E">
        <w:rPr>
          <w:rFonts w:ascii="Times New Roman" w:hAnsi="Times New Roman"/>
          <w:bCs/>
          <w:color w:val="000000" w:themeColor="text1"/>
          <w:sz w:val="28"/>
          <w:szCs w:val="28"/>
        </w:rPr>
        <w:t>hí</w:t>
      </w:r>
      <w:r w:rsidRPr="005C768E">
        <w:rPr>
          <w:rFonts w:ascii="Times New Roman" w:hAnsi="Times New Roman"/>
          <w:bCs/>
          <w:color w:val="000000" w:themeColor="text1"/>
          <w:sz w:val="28"/>
          <w:szCs w:val="28"/>
          <w:lang w:val="vi-VN"/>
        </w:rPr>
        <w:t xml:space="preserve"> (khuyết 0</w:t>
      </w:r>
      <w:r w:rsidR="00F764D2" w:rsidRPr="005C768E">
        <w:rPr>
          <w:rFonts w:ascii="Times New Roman" w:hAnsi="Times New Roman"/>
          <w:bCs/>
          <w:color w:val="000000" w:themeColor="text1"/>
          <w:sz w:val="28"/>
          <w:szCs w:val="28"/>
        </w:rPr>
        <w:t>7</w:t>
      </w:r>
      <w:r w:rsidRPr="005C768E">
        <w:rPr>
          <w:rFonts w:ascii="Times New Roman" w:hAnsi="Times New Roman"/>
          <w:bCs/>
          <w:color w:val="000000" w:themeColor="text1"/>
          <w:sz w:val="28"/>
          <w:szCs w:val="28"/>
          <w:lang w:val="vi-VN"/>
        </w:rPr>
        <w:t xml:space="preserve"> ủy viên)</w:t>
      </w:r>
      <w:r w:rsidR="00ED426D" w:rsidRPr="005C768E">
        <w:rPr>
          <w:rFonts w:ascii="Times New Roman" w:hAnsi="Times New Roman"/>
          <w:bCs/>
          <w:color w:val="000000" w:themeColor="text1"/>
          <w:sz w:val="28"/>
          <w:szCs w:val="28"/>
        </w:rPr>
        <w:t>, chỉ định Ban Thường vụ Liên đoàn Lao động tỉnh 08 đồng chí (khuyết 01 ủy viên)</w:t>
      </w:r>
      <w:r w:rsidR="0038005E" w:rsidRPr="005C768E">
        <w:rPr>
          <w:rFonts w:ascii="Times New Roman" w:hAnsi="Times New Roman"/>
          <w:bCs/>
          <w:color w:val="000000" w:themeColor="text1"/>
          <w:sz w:val="28"/>
          <w:szCs w:val="28"/>
        </w:rPr>
        <w:t>;</w:t>
      </w:r>
      <w:r w:rsidR="00ED426D" w:rsidRPr="005C768E">
        <w:rPr>
          <w:rFonts w:ascii="Times New Roman" w:hAnsi="Times New Roman"/>
          <w:bCs/>
          <w:color w:val="000000" w:themeColor="text1"/>
          <w:sz w:val="28"/>
          <w:szCs w:val="28"/>
        </w:rPr>
        <w:t xml:space="preserve"> chỉ định đồng chí Lê Văn Thành là Chủ tịch, chỉ định đồng chí Nguyễn Ngọc Huyền, đồng chí Nguyễn Phú Lập là Phó Chủ tịch Liên đoàn Lao động tỉnh khoá I</w:t>
      </w:r>
      <w:r w:rsidRPr="005C768E">
        <w:rPr>
          <w:rFonts w:ascii="Times New Roman" w:hAnsi="Times New Roman"/>
          <w:bCs/>
          <w:color w:val="000000" w:themeColor="text1"/>
          <w:sz w:val="28"/>
          <w:szCs w:val="28"/>
          <w:lang w:val="vi-VN"/>
        </w:rPr>
        <w:t xml:space="preserve">; </w:t>
      </w:r>
      <w:r w:rsidR="00ED426D" w:rsidRPr="005C768E">
        <w:rPr>
          <w:rFonts w:ascii="Times New Roman" w:hAnsi="Times New Roman"/>
          <w:bCs/>
          <w:color w:val="000000" w:themeColor="text1"/>
          <w:sz w:val="28"/>
          <w:szCs w:val="28"/>
        </w:rPr>
        <w:t xml:space="preserve">chỉ định Ủy ban Kiểm tra Liên đoàn Lao động tỉnh khóa I gồm: 07 đồng chí, đồng chí Nguyễn Phú Lập được chỉ định làm Chủ nhiệm Ủy ban Kiểm tra; </w:t>
      </w:r>
      <w:r w:rsidR="00F764D2" w:rsidRPr="005C768E">
        <w:rPr>
          <w:rFonts w:ascii="Times New Roman" w:hAnsi="Times New Roman"/>
          <w:bCs/>
          <w:color w:val="000000" w:themeColor="text1"/>
          <w:sz w:val="28"/>
          <w:szCs w:val="28"/>
        </w:rPr>
        <w:t>chỉ định</w:t>
      </w:r>
      <w:r w:rsidRPr="005C768E">
        <w:rPr>
          <w:rFonts w:ascii="Times New Roman" w:hAnsi="Times New Roman"/>
          <w:bCs/>
          <w:color w:val="000000" w:themeColor="text1"/>
          <w:sz w:val="28"/>
          <w:szCs w:val="28"/>
        </w:rPr>
        <w:t xml:space="preserve"> </w:t>
      </w:r>
      <w:r w:rsidRPr="005C768E">
        <w:rPr>
          <w:rFonts w:ascii="Times New Roman" w:hAnsi="Times New Roman"/>
          <w:bCs/>
          <w:color w:val="000000" w:themeColor="text1"/>
          <w:sz w:val="28"/>
          <w:szCs w:val="28"/>
          <w:lang w:val="vi-VN"/>
        </w:rPr>
        <w:t>Đoàn đại biểu dự Đại hội XI</w:t>
      </w:r>
      <w:r w:rsidR="00F764D2" w:rsidRPr="005C768E">
        <w:rPr>
          <w:rFonts w:ascii="Times New Roman" w:hAnsi="Times New Roman"/>
          <w:bCs/>
          <w:color w:val="000000" w:themeColor="text1"/>
          <w:sz w:val="28"/>
          <w:szCs w:val="28"/>
        </w:rPr>
        <w:t>V</w:t>
      </w:r>
      <w:r w:rsidRPr="005C768E">
        <w:rPr>
          <w:rFonts w:ascii="Times New Roman" w:hAnsi="Times New Roman"/>
          <w:bCs/>
          <w:color w:val="000000" w:themeColor="text1"/>
          <w:sz w:val="28"/>
          <w:szCs w:val="28"/>
          <w:lang w:val="vi-VN"/>
        </w:rPr>
        <w:t xml:space="preserve"> Công đoàn Việt Nam: gồm </w:t>
      </w:r>
      <w:r w:rsidR="00ED426D" w:rsidRPr="005C768E">
        <w:rPr>
          <w:rFonts w:ascii="Times New Roman" w:hAnsi="Times New Roman"/>
          <w:bCs/>
          <w:color w:val="000000" w:themeColor="text1"/>
          <w:sz w:val="28"/>
          <w:szCs w:val="28"/>
        </w:rPr>
        <w:t>09</w:t>
      </w:r>
      <w:r w:rsidRPr="005C768E">
        <w:rPr>
          <w:rFonts w:ascii="Times New Roman" w:hAnsi="Times New Roman"/>
          <w:bCs/>
          <w:color w:val="000000" w:themeColor="text1"/>
          <w:sz w:val="28"/>
          <w:szCs w:val="28"/>
          <w:lang w:val="vi-VN"/>
        </w:rPr>
        <w:t xml:space="preserve"> đồng chí</w:t>
      </w:r>
      <w:r w:rsidRPr="005C768E">
        <w:rPr>
          <w:rFonts w:ascii="Times New Roman" w:hAnsi="Times New Roman"/>
          <w:bCs/>
          <w:color w:val="000000" w:themeColor="text1"/>
          <w:sz w:val="28"/>
          <w:szCs w:val="28"/>
        </w:rPr>
        <w:t xml:space="preserve"> đại biểu chính thức và 0</w:t>
      </w:r>
      <w:r w:rsidR="00ED426D" w:rsidRPr="005C768E">
        <w:rPr>
          <w:rFonts w:ascii="Times New Roman" w:hAnsi="Times New Roman"/>
          <w:bCs/>
          <w:color w:val="000000" w:themeColor="text1"/>
          <w:sz w:val="28"/>
          <w:szCs w:val="28"/>
        </w:rPr>
        <w:t>3</w:t>
      </w:r>
      <w:r w:rsidRPr="005C768E">
        <w:rPr>
          <w:rFonts w:ascii="Times New Roman" w:hAnsi="Times New Roman"/>
          <w:bCs/>
          <w:color w:val="000000" w:themeColor="text1"/>
          <w:sz w:val="28"/>
          <w:szCs w:val="28"/>
        </w:rPr>
        <w:t xml:space="preserve"> đồng chí đại biểu dự khuyết.</w:t>
      </w:r>
    </w:p>
    <w:p w14:paraId="6006898A" w14:textId="6098E901" w:rsidR="00157D08" w:rsidRPr="005C768E" w:rsidRDefault="00157D08" w:rsidP="00157D08">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r>
      <w:r w:rsidRPr="005C768E">
        <w:rPr>
          <w:rFonts w:ascii="Times New Roman" w:hAnsi="Times New Roman"/>
          <w:b/>
          <w:i/>
          <w:iCs/>
          <w:color w:val="000000" w:themeColor="text1"/>
          <w:sz w:val="28"/>
          <w:szCs w:val="28"/>
          <w:lang w:val="vi-VN"/>
        </w:rPr>
        <w:t>Thứ ba</w:t>
      </w:r>
      <w:r w:rsidRPr="005C768E">
        <w:rPr>
          <w:rFonts w:ascii="Times New Roman" w:hAnsi="Times New Roman"/>
          <w:bCs/>
          <w:color w:val="000000" w:themeColor="text1"/>
          <w:sz w:val="28"/>
          <w:szCs w:val="28"/>
          <w:lang w:val="vi-VN"/>
        </w:rPr>
        <w:t xml:space="preserve">, hình thức thảo luận, trao đổi thông tin cũng được đổi mới trong kỳ Đại hội lần này. Các đại biểu chính thức dùng điện thoại thông minh cập nhật thông tin về Đại hội. Ứng dụng công nghệ Led trong hội trường Đại hội để trình chiếu clip hình ảnh, phóng sự tư liệu hoạt động nổi bật của các cấp công đoàn </w:t>
      </w:r>
      <w:r w:rsidR="00373245" w:rsidRPr="005C768E">
        <w:rPr>
          <w:rFonts w:ascii="Times New Roman" w:hAnsi="Times New Roman"/>
          <w:bCs/>
          <w:color w:val="000000" w:themeColor="text1"/>
          <w:sz w:val="28"/>
          <w:szCs w:val="28"/>
        </w:rPr>
        <w:t xml:space="preserve">giai đoạn </w:t>
      </w:r>
      <w:r w:rsidRPr="005C768E">
        <w:rPr>
          <w:rFonts w:ascii="Times New Roman" w:hAnsi="Times New Roman"/>
          <w:bCs/>
          <w:color w:val="000000" w:themeColor="text1"/>
          <w:sz w:val="28"/>
          <w:szCs w:val="28"/>
          <w:lang w:val="vi-VN"/>
        </w:rPr>
        <w:t>2023</w:t>
      </w:r>
      <w:r w:rsidR="00373245" w:rsidRPr="005C768E">
        <w:rPr>
          <w:rFonts w:ascii="Times New Roman" w:hAnsi="Times New Roman"/>
          <w:bCs/>
          <w:color w:val="000000" w:themeColor="text1"/>
          <w:sz w:val="28"/>
          <w:szCs w:val="28"/>
        </w:rPr>
        <w:t>-</w:t>
      </w:r>
      <w:r w:rsidR="00373245" w:rsidRPr="005C768E">
        <w:rPr>
          <w:rFonts w:ascii="Times New Roman" w:hAnsi="Times New Roman"/>
          <w:bCs/>
          <w:color w:val="000000" w:themeColor="text1"/>
          <w:sz w:val="28"/>
          <w:szCs w:val="28"/>
        </w:rPr>
        <w:lastRenderedPageBreak/>
        <w:t>2025</w:t>
      </w:r>
      <w:r w:rsidR="004C7699" w:rsidRPr="005C768E">
        <w:rPr>
          <w:rFonts w:ascii="Times New Roman" w:hAnsi="Times New Roman"/>
          <w:bCs/>
          <w:color w:val="000000" w:themeColor="text1"/>
          <w:sz w:val="28"/>
          <w:szCs w:val="28"/>
        </w:rPr>
        <w:t xml:space="preserve"> để</w:t>
      </w:r>
      <w:r w:rsidRPr="005C768E">
        <w:rPr>
          <w:rFonts w:ascii="Times New Roman" w:hAnsi="Times New Roman"/>
          <w:bCs/>
          <w:color w:val="000000" w:themeColor="text1"/>
          <w:sz w:val="28"/>
          <w:szCs w:val="28"/>
          <w:lang w:val="vi-VN"/>
        </w:rPr>
        <w:t xml:space="preserve"> minh họa báo cáo. Tại Đại hội có </w:t>
      </w:r>
      <w:r w:rsidR="00373245" w:rsidRPr="005C768E">
        <w:rPr>
          <w:rFonts w:ascii="Times New Roman" w:hAnsi="Times New Roman"/>
          <w:bCs/>
          <w:color w:val="000000" w:themeColor="text1"/>
          <w:sz w:val="28"/>
          <w:szCs w:val="28"/>
        </w:rPr>
        <w:t>06</w:t>
      </w:r>
      <w:r w:rsidRPr="005C768E">
        <w:rPr>
          <w:rFonts w:ascii="Times New Roman" w:hAnsi="Times New Roman"/>
          <w:bCs/>
          <w:color w:val="000000" w:themeColor="text1"/>
          <w:sz w:val="28"/>
          <w:szCs w:val="28"/>
          <w:lang w:val="vi-VN"/>
        </w:rPr>
        <w:t xml:space="preserve"> tham luận được tập hợp thành tài liệu để các cấp công đoàn trong tỉnh tiếp tục nghiên cứu, áp dụng trong quá trình triển khai Nghị quyết Đại hội, trong đó có</w:t>
      </w:r>
      <w:r w:rsidR="00373245" w:rsidRPr="005C768E">
        <w:rPr>
          <w:rFonts w:ascii="Times New Roman" w:hAnsi="Times New Roman"/>
          <w:bCs/>
          <w:color w:val="000000" w:themeColor="text1"/>
          <w:sz w:val="28"/>
          <w:szCs w:val="28"/>
        </w:rPr>
        <w:t xml:space="preserve"> 0</w:t>
      </w:r>
      <w:r w:rsidR="00582D93" w:rsidRPr="005C768E">
        <w:rPr>
          <w:rFonts w:ascii="Times New Roman" w:hAnsi="Times New Roman"/>
          <w:bCs/>
          <w:color w:val="000000" w:themeColor="text1"/>
          <w:sz w:val="28"/>
          <w:szCs w:val="28"/>
        </w:rPr>
        <w:t>2</w:t>
      </w:r>
      <w:r w:rsidR="00373245" w:rsidRPr="005C768E">
        <w:rPr>
          <w:rFonts w:ascii="Times New Roman" w:hAnsi="Times New Roman"/>
          <w:bCs/>
          <w:color w:val="000000" w:themeColor="text1"/>
          <w:sz w:val="28"/>
          <w:szCs w:val="28"/>
        </w:rPr>
        <w:t xml:space="preserve"> </w:t>
      </w:r>
      <w:r w:rsidRPr="005C768E">
        <w:rPr>
          <w:rFonts w:ascii="Times New Roman" w:hAnsi="Times New Roman"/>
          <w:bCs/>
          <w:color w:val="000000" w:themeColor="text1"/>
          <w:sz w:val="28"/>
          <w:szCs w:val="28"/>
          <w:lang w:val="vi-VN"/>
        </w:rPr>
        <w:t xml:space="preserve">tham luận </w:t>
      </w:r>
      <w:r w:rsidR="004C7699" w:rsidRPr="005C768E">
        <w:rPr>
          <w:rFonts w:ascii="Times New Roman" w:hAnsi="Times New Roman"/>
          <w:bCs/>
          <w:color w:val="000000" w:themeColor="text1"/>
          <w:sz w:val="28"/>
          <w:szCs w:val="28"/>
        </w:rPr>
        <w:t xml:space="preserve">được </w:t>
      </w:r>
      <w:r w:rsidRPr="005C768E">
        <w:rPr>
          <w:rFonts w:ascii="Times New Roman" w:hAnsi="Times New Roman"/>
          <w:bCs/>
          <w:color w:val="000000" w:themeColor="text1"/>
          <w:sz w:val="28"/>
          <w:szCs w:val="28"/>
          <w:lang w:val="vi-VN"/>
        </w:rPr>
        <w:t>trình bày tại phiên toàn thể của Đại hội.</w:t>
      </w:r>
    </w:p>
    <w:p w14:paraId="75D74EEB" w14:textId="4DDAACCC" w:rsidR="00157D08" w:rsidRPr="005C768E" w:rsidRDefault="00157D08" w:rsidP="00157D08">
      <w:pPr>
        <w:spacing w:before="10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ab/>
      </w:r>
      <w:r w:rsidRPr="005C768E">
        <w:rPr>
          <w:rFonts w:ascii="Times New Roman" w:hAnsi="Times New Roman"/>
          <w:b/>
          <w:i/>
          <w:iCs/>
          <w:color w:val="000000" w:themeColor="text1"/>
          <w:sz w:val="28"/>
          <w:szCs w:val="28"/>
          <w:lang w:val="vi-VN"/>
        </w:rPr>
        <w:t>Thứ tư</w:t>
      </w:r>
      <w:r w:rsidRPr="005C768E">
        <w:rPr>
          <w:rFonts w:ascii="Times New Roman" w:hAnsi="Times New Roman"/>
          <w:bCs/>
          <w:i/>
          <w:iCs/>
          <w:color w:val="000000" w:themeColor="text1"/>
          <w:sz w:val="28"/>
          <w:szCs w:val="28"/>
          <w:lang w:val="vi-VN"/>
        </w:rPr>
        <w:t>,</w:t>
      </w:r>
      <w:r w:rsidRPr="005C768E">
        <w:rPr>
          <w:rFonts w:ascii="Times New Roman" w:hAnsi="Times New Roman"/>
          <w:bCs/>
          <w:color w:val="000000" w:themeColor="text1"/>
          <w:sz w:val="28"/>
          <w:szCs w:val="28"/>
          <w:lang w:val="vi-VN"/>
        </w:rPr>
        <w:t xml:space="preserve"> công tác tuyên truyền trước, trong và sau Đại hội được thực hiện ở tất cả các cấp công đoàn trong tỉnh. </w:t>
      </w:r>
      <w:r w:rsidR="00373245" w:rsidRPr="005C768E">
        <w:rPr>
          <w:rFonts w:ascii="Times New Roman" w:hAnsi="Times New Roman"/>
          <w:bCs/>
          <w:color w:val="000000" w:themeColor="text1"/>
          <w:sz w:val="28"/>
          <w:szCs w:val="28"/>
        </w:rPr>
        <w:t>Liên đoàn Lao động</w:t>
      </w:r>
      <w:r w:rsidRPr="005C768E">
        <w:rPr>
          <w:rFonts w:ascii="Times New Roman" w:hAnsi="Times New Roman"/>
          <w:bCs/>
          <w:color w:val="000000" w:themeColor="text1"/>
          <w:sz w:val="28"/>
          <w:szCs w:val="28"/>
          <w:lang w:val="vi-VN"/>
        </w:rPr>
        <w:t xml:space="preserve"> tỉnh phối hợp </w:t>
      </w:r>
      <w:r w:rsidR="00373245" w:rsidRPr="005C768E">
        <w:rPr>
          <w:rFonts w:ascii="Times New Roman" w:hAnsi="Times New Roman"/>
          <w:bCs/>
          <w:color w:val="000000" w:themeColor="text1"/>
          <w:sz w:val="28"/>
          <w:szCs w:val="28"/>
        </w:rPr>
        <w:t xml:space="preserve">Báo và Phát thanh Truyền hình </w:t>
      </w:r>
      <w:r w:rsidRPr="005C768E">
        <w:rPr>
          <w:rFonts w:ascii="Times New Roman" w:hAnsi="Times New Roman"/>
          <w:bCs/>
          <w:color w:val="000000" w:themeColor="text1"/>
          <w:sz w:val="28"/>
          <w:szCs w:val="28"/>
          <w:lang w:val="vi-VN"/>
        </w:rPr>
        <w:t>tỉnh thực hiện phóng sự</w:t>
      </w:r>
      <w:r w:rsidR="00D661DB" w:rsidRPr="005C768E">
        <w:rPr>
          <w:rFonts w:ascii="Times New Roman" w:hAnsi="Times New Roman"/>
          <w:bCs/>
          <w:color w:val="000000" w:themeColor="text1"/>
          <w:sz w:val="28"/>
          <w:szCs w:val="28"/>
        </w:rPr>
        <w:t xml:space="preserve"> </w:t>
      </w:r>
      <w:r w:rsidRPr="005C768E">
        <w:rPr>
          <w:rFonts w:ascii="Times New Roman" w:hAnsi="Times New Roman"/>
          <w:bCs/>
          <w:color w:val="000000" w:themeColor="text1"/>
          <w:sz w:val="28"/>
          <w:szCs w:val="28"/>
          <w:lang w:val="vi-VN"/>
        </w:rPr>
        <w:t xml:space="preserve">phát trên sóng </w:t>
      </w:r>
      <w:r w:rsidR="00D661DB" w:rsidRPr="005C768E">
        <w:rPr>
          <w:rFonts w:ascii="Times New Roman" w:hAnsi="Times New Roman"/>
          <w:bCs/>
          <w:color w:val="000000" w:themeColor="text1"/>
          <w:sz w:val="28"/>
          <w:szCs w:val="28"/>
        </w:rPr>
        <w:t>phát thanh truyền hình</w:t>
      </w:r>
      <w:r w:rsidRPr="005C768E">
        <w:rPr>
          <w:rFonts w:ascii="Times New Roman" w:hAnsi="Times New Roman"/>
          <w:bCs/>
          <w:color w:val="000000" w:themeColor="text1"/>
          <w:sz w:val="28"/>
          <w:szCs w:val="28"/>
          <w:lang w:val="vi-VN"/>
        </w:rPr>
        <w:t xml:space="preserve"> tỉnh</w:t>
      </w:r>
      <w:r w:rsidR="00D661DB" w:rsidRPr="005C768E">
        <w:rPr>
          <w:rFonts w:ascii="Times New Roman" w:hAnsi="Times New Roman"/>
          <w:bCs/>
          <w:color w:val="000000" w:themeColor="text1"/>
          <w:sz w:val="28"/>
          <w:szCs w:val="28"/>
        </w:rPr>
        <w:t xml:space="preserve">; </w:t>
      </w:r>
      <w:r w:rsidRPr="005C768E">
        <w:rPr>
          <w:rFonts w:ascii="Times New Roman" w:hAnsi="Times New Roman"/>
          <w:bCs/>
          <w:color w:val="000000" w:themeColor="text1"/>
          <w:sz w:val="28"/>
          <w:szCs w:val="28"/>
          <w:lang w:val="vi-VN"/>
        </w:rPr>
        <w:t>các tài khoản mạng Zalo, facebook công đoàn các cấp và Trang Thông tin điện tử L</w:t>
      </w:r>
      <w:r w:rsidR="004C7699" w:rsidRPr="005C768E">
        <w:rPr>
          <w:rFonts w:ascii="Times New Roman" w:hAnsi="Times New Roman"/>
          <w:bCs/>
          <w:color w:val="000000" w:themeColor="text1"/>
          <w:sz w:val="28"/>
          <w:szCs w:val="28"/>
        </w:rPr>
        <w:t>iên đoàn Lao động</w:t>
      </w:r>
      <w:r w:rsidRPr="005C768E">
        <w:rPr>
          <w:rFonts w:ascii="Times New Roman" w:hAnsi="Times New Roman"/>
          <w:bCs/>
          <w:color w:val="000000" w:themeColor="text1"/>
          <w:sz w:val="28"/>
          <w:szCs w:val="28"/>
          <w:lang w:val="vi-VN"/>
        </w:rPr>
        <w:t xml:space="preserve"> tỉnh</w:t>
      </w:r>
      <w:r w:rsidR="00D661DB" w:rsidRPr="005C768E">
        <w:rPr>
          <w:rFonts w:ascii="Times New Roman" w:hAnsi="Times New Roman"/>
          <w:bCs/>
          <w:color w:val="000000" w:themeColor="text1"/>
          <w:sz w:val="28"/>
          <w:szCs w:val="28"/>
        </w:rPr>
        <w:t xml:space="preserve"> đăng tải </w:t>
      </w:r>
      <w:r w:rsidRPr="005C768E">
        <w:rPr>
          <w:rFonts w:ascii="Times New Roman" w:hAnsi="Times New Roman"/>
          <w:bCs/>
          <w:color w:val="000000" w:themeColor="text1"/>
          <w:sz w:val="28"/>
          <w:szCs w:val="28"/>
          <w:lang w:val="vi-VN"/>
        </w:rPr>
        <w:t>nhiều tin, bài</w:t>
      </w:r>
      <w:r w:rsidR="00D661DB" w:rsidRPr="005C768E">
        <w:rPr>
          <w:rFonts w:ascii="Times New Roman" w:hAnsi="Times New Roman"/>
          <w:bCs/>
          <w:color w:val="000000" w:themeColor="text1"/>
          <w:sz w:val="28"/>
          <w:szCs w:val="28"/>
        </w:rPr>
        <w:t xml:space="preserve"> </w:t>
      </w:r>
      <w:r w:rsidRPr="005C768E">
        <w:rPr>
          <w:rFonts w:ascii="Times New Roman" w:hAnsi="Times New Roman"/>
          <w:bCs/>
          <w:color w:val="000000" w:themeColor="text1"/>
          <w:sz w:val="28"/>
          <w:szCs w:val="28"/>
          <w:lang w:val="vi-VN"/>
        </w:rPr>
        <w:t xml:space="preserve">về Đại hội. Phối hợp Công ty sự kiện tổ chức triển khai phương án trang trí, khánh tiết Đại hội Công đoàn tỉnh </w:t>
      </w:r>
      <w:r w:rsidR="00D661DB" w:rsidRPr="005C768E">
        <w:rPr>
          <w:rFonts w:ascii="Times New Roman" w:hAnsi="Times New Roman"/>
          <w:bCs/>
          <w:color w:val="000000" w:themeColor="text1"/>
          <w:sz w:val="28"/>
          <w:szCs w:val="28"/>
        </w:rPr>
        <w:t xml:space="preserve">lần thứ I, nhiệm kỳ 2025-2030 </w:t>
      </w:r>
      <w:r w:rsidRPr="005C768E">
        <w:rPr>
          <w:rFonts w:ascii="Times New Roman" w:hAnsi="Times New Roman"/>
          <w:bCs/>
          <w:color w:val="000000" w:themeColor="text1"/>
          <w:sz w:val="28"/>
          <w:szCs w:val="28"/>
          <w:lang w:val="vi-VN"/>
        </w:rPr>
        <w:t>tại Hội trường Tỉnh ủy</w:t>
      </w:r>
      <w:r w:rsidR="00D661DB" w:rsidRPr="005C768E">
        <w:rPr>
          <w:rFonts w:ascii="Times New Roman" w:hAnsi="Times New Roman"/>
          <w:bCs/>
          <w:color w:val="000000" w:themeColor="text1"/>
          <w:sz w:val="28"/>
          <w:szCs w:val="28"/>
        </w:rPr>
        <w:t>; x</w:t>
      </w:r>
      <w:r w:rsidRPr="005C768E">
        <w:rPr>
          <w:rFonts w:ascii="Times New Roman" w:hAnsi="Times New Roman"/>
          <w:bCs/>
          <w:color w:val="000000" w:themeColor="text1"/>
          <w:sz w:val="28"/>
          <w:szCs w:val="28"/>
          <w:lang w:val="vi-VN"/>
        </w:rPr>
        <w:t xml:space="preserve">ây dựng mới và sửa chữa </w:t>
      </w:r>
      <w:r w:rsidR="00D661DB" w:rsidRPr="005C768E">
        <w:rPr>
          <w:rFonts w:ascii="Times New Roman" w:hAnsi="Times New Roman"/>
          <w:bCs/>
          <w:color w:val="000000" w:themeColor="text1"/>
          <w:sz w:val="28"/>
          <w:szCs w:val="28"/>
        </w:rPr>
        <w:t>5</w:t>
      </w:r>
      <w:r w:rsidRPr="005C768E">
        <w:rPr>
          <w:rFonts w:ascii="Times New Roman" w:hAnsi="Times New Roman"/>
          <w:bCs/>
          <w:color w:val="000000" w:themeColor="text1"/>
          <w:sz w:val="28"/>
          <w:szCs w:val="28"/>
          <w:lang w:val="vi-VN"/>
        </w:rPr>
        <w:t xml:space="preserve"> pano lớn. Trước thời điểm diễn ra Đại hội 1</w:t>
      </w:r>
      <w:r w:rsidR="00D661DB" w:rsidRPr="005C768E">
        <w:rPr>
          <w:rFonts w:ascii="Times New Roman" w:hAnsi="Times New Roman"/>
          <w:bCs/>
          <w:color w:val="000000" w:themeColor="text1"/>
          <w:sz w:val="28"/>
          <w:szCs w:val="28"/>
        </w:rPr>
        <w:t>0</w:t>
      </w:r>
      <w:r w:rsidRPr="005C768E">
        <w:rPr>
          <w:rFonts w:ascii="Times New Roman" w:hAnsi="Times New Roman"/>
          <w:bCs/>
          <w:color w:val="000000" w:themeColor="text1"/>
          <w:sz w:val="28"/>
          <w:szCs w:val="28"/>
          <w:lang w:val="vi-VN"/>
        </w:rPr>
        <w:t xml:space="preserve"> ngày, tất cả các cấp công đoàn từ tỉnh đến cơ sở đồng </w:t>
      </w:r>
      <w:r w:rsidR="00D661DB" w:rsidRPr="005C768E">
        <w:rPr>
          <w:rFonts w:ascii="Times New Roman" w:hAnsi="Times New Roman"/>
          <w:bCs/>
          <w:color w:val="000000" w:themeColor="text1"/>
          <w:sz w:val="28"/>
          <w:szCs w:val="28"/>
        </w:rPr>
        <w:t>loạt</w:t>
      </w:r>
      <w:r w:rsidRPr="005C768E">
        <w:rPr>
          <w:rFonts w:ascii="Times New Roman" w:hAnsi="Times New Roman"/>
          <w:bCs/>
          <w:color w:val="000000" w:themeColor="text1"/>
          <w:sz w:val="28"/>
          <w:szCs w:val="28"/>
          <w:lang w:val="vi-VN"/>
        </w:rPr>
        <w:t xml:space="preserve"> treo băng rôn, biểu ngữ tuyên truyền Đại hội. Đặc biệt tính nhận diện của tổ chức Công đoàn được thể hiện nổi bật thông qua trang phục của các đại biểu dự Đại hội, trang trí, khánh tiết trong và ngoài hội trường nơi diễn ra</w:t>
      </w:r>
      <w:r w:rsidR="00D661DB" w:rsidRPr="005C768E">
        <w:rPr>
          <w:rFonts w:ascii="Times New Roman" w:hAnsi="Times New Roman"/>
          <w:bCs/>
          <w:color w:val="000000" w:themeColor="text1"/>
          <w:sz w:val="28"/>
          <w:szCs w:val="28"/>
        </w:rPr>
        <w:t xml:space="preserve"> </w:t>
      </w:r>
      <w:r w:rsidR="004C7699" w:rsidRPr="005C768E">
        <w:rPr>
          <w:rFonts w:ascii="Times New Roman" w:hAnsi="Times New Roman"/>
          <w:bCs/>
          <w:color w:val="000000" w:themeColor="text1"/>
          <w:sz w:val="28"/>
          <w:szCs w:val="28"/>
        </w:rPr>
        <w:t xml:space="preserve">Đại hội </w:t>
      </w:r>
      <w:r w:rsidR="00D661DB" w:rsidRPr="005C768E">
        <w:rPr>
          <w:rFonts w:ascii="Times New Roman" w:hAnsi="Times New Roman"/>
          <w:bCs/>
          <w:color w:val="000000" w:themeColor="text1"/>
          <w:sz w:val="28"/>
          <w:szCs w:val="28"/>
        </w:rPr>
        <w:t>nổi bật và trang trọng</w:t>
      </w:r>
      <w:r w:rsidRPr="005C768E">
        <w:rPr>
          <w:rFonts w:ascii="Times New Roman" w:hAnsi="Times New Roman"/>
          <w:bCs/>
          <w:color w:val="000000" w:themeColor="text1"/>
          <w:sz w:val="28"/>
          <w:szCs w:val="28"/>
          <w:lang w:val="vi-VN"/>
        </w:rPr>
        <w:t>.</w:t>
      </w:r>
    </w:p>
    <w:p w14:paraId="68327D31" w14:textId="7E7BB4EB" w:rsidR="00157D08" w:rsidRPr="005C768E" w:rsidRDefault="00157D08" w:rsidP="00157D08">
      <w:pPr>
        <w:spacing w:afterLines="40" w:after="96"/>
        <w:ind w:firstLine="720"/>
        <w:jc w:val="both"/>
        <w:rPr>
          <w:rFonts w:ascii="Times New Roman" w:hAnsi="Times New Roman"/>
          <w:bCs/>
          <w:color w:val="000000" w:themeColor="text1"/>
          <w:sz w:val="28"/>
          <w:szCs w:val="28"/>
          <w:lang w:val="vi-VN"/>
        </w:rPr>
      </w:pPr>
      <w:r w:rsidRPr="005C768E">
        <w:rPr>
          <w:rFonts w:ascii="Times New Roman" w:hAnsi="Times New Roman"/>
          <w:b/>
          <w:i/>
          <w:iCs/>
          <w:color w:val="000000" w:themeColor="text1"/>
          <w:sz w:val="28"/>
          <w:szCs w:val="28"/>
          <w:lang w:val="vi-VN"/>
        </w:rPr>
        <w:t>Thứ năm</w:t>
      </w:r>
      <w:r w:rsidRPr="005C768E">
        <w:rPr>
          <w:rFonts w:ascii="Times New Roman" w:hAnsi="Times New Roman"/>
          <w:bCs/>
          <w:color w:val="000000" w:themeColor="text1"/>
          <w:sz w:val="28"/>
          <w:szCs w:val="28"/>
          <w:lang w:val="vi-VN"/>
        </w:rPr>
        <w:t>, công tác khánh tiết, hậu cần, an ninh đảm bảo chu đáo, an toàn. Trong quá trình tổ chức, Đại hội đã nhận được sự hỗ trợ nhiệt tình từ các đơn vị, doanh nghiệp, đặc biệt là</w:t>
      </w:r>
      <w:r w:rsidR="00582D93" w:rsidRPr="005C768E">
        <w:rPr>
          <w:rFonts w:ascii="Times New Roman" w:hAnsi="Times New Roman"/>
          <w:bCs/>
          <w:color w:val="000000" w:themeColor="text1"/>
          <w:sz w:val="28"/>
          <w:szCs w:val="28"/>
        </w:rPr>
        <w:t xml:space="preserve">: </w:t>
      </w:r>
      <w:r w:rsidR="00582D93" w:rsidRPr="005C768E">
        <w:rPr>
          <w:rFonts w:ascii="Times New Roman" w:hAnsi="Times New Roman"/>
          <w:color w:val="000000" w:themeColor="text1"/>
          <w:sz w:val="28"/>
          <w:szCs w:val="28"/>
          <w:shd w:val="clear" w:color="auto" w:fill="FFFFFF"/>
        </w:rPr>
        <w:t>Công ty CP Bia Sài Gòn Miền trung, Công ty TNHH XNK 2/9 Đắk Lắk, Công ty cổ phần Bá Hải, Công ty TNHH Công nghiệp KCP Việt Nam;</w:t>
      </w:r>
      <w:r w:rsidR="00582D93" w:rsidRPr="005C768E">
        <w:rPr>
          <w:rFonts w:ascii="Times New Roman" w:hAnsi="Times New Roman"/>
          <w:bCs/>
          <w:color w:val="000000" w:themeColor="text1"/>
          <w:sz w:val="28"/>
          <w:szCs w:val="28"/>
        </w:rPr>
        <w:t xml:space="preserve"> </w:t>
      </w:r>
      <w:r w:rsidR="00582D93" w:rsidRPr="005C768E">
        <w:rPr>
          <w:rFonts w:ascii="Times New Roman" w:hAnsi="Times New Roman"/>
          <w:color w:val="000000" w:themeColor="text1"/>
          <w:sz w:val="28"/>
          <w:szCs w:val="28"/>
          <w:shd w:val="clear" w:color="auto" w:fill="FFFFFF"/>
        </w:rPr>
        <w:t>Công ty CP Du lịch Công đoàn Ban Mê, Công ty TNHH Du lịch Công đoàn Phú Yên</w:t>
      </w:r>
      <w:r w:rsidR="008979D5" w:rsidRPr="005C768E">
        <w:rPr>
          <w:rFonts w:ascii="Times New Roman" w:hAnsi="Times New Roman"/>
          <w:color w:val="000000" w:themeColor="text1"/>
          <w:sz w:val="28"/>
          <w:szCs w:val="28"/>
          <w:shd w:val="clear" w:color="auto" w:fill="FFFFFF"/>
        </w:rPr>
        <w:t xml:space="preserve">, </w:t>
      </w:r>
      <w:r w:rsidRPr="005C768E">
        <w:rPr>
          <w:rFonts w:ascii="Times New Roman" w:hAnsi="Times New Roman"/>
          <w:bCs/>
          <w:color w:val="000000" w:themeColor="text1"/>
          <w:sz w:val="28"/>
          <w:szCs w:val="28"/>
          <w:lang w:val="vi-VN"/>
        </w:rPr>
        <w:t xml:space="preserve">Văn phòng Tỉnh ủy đã đồng hành cùng </w:t>
      </w:r>
      <w:r w:rsidR="00D661DB" w:rsidRPr="005C768E">
        <w:rPr>
          <w:rFonts w:ascii="Times New Roman" w:hAnsi="Times New Roman"/>
          <w:bCs/>
          <w:color w:val="000000" w:themeColor="text1"/>
          <w:sz w:val="28"/>
          <w:szCs w:val="28"/>
        </w:rPr>
        <w:t>Liên đoàn Lao động</w:t>
      </w:r>
      <w:r w:rsidRPr="005C768E">
        <w:rPr>
          <w:rFonts w:ascii="Times New Roman" w:hAnsi="Times New Roman"/>
          <w:bCs/>
          <w:color w:val="000000" w:themeColor="text1"/>
          <w:sz w:val="28"/>
          <w:szCs w:val="28"/>
          <w:lang w:val="vi-VN"/>
        </w:rPr>
        <w:t xml:space="preserve"> tỉnh để tổ chức thành công Đại hội.</w:t>
      </w:r>
      <w:r w:rsidR="00582D93" w:rsidRPr="005C768E">
        <w:rPr>
          <w:rFonts w:ascii="Times New Roman" w:hAnsi="Times New Roman"/>
          <w:color w:val="000000" w:themeColor="text1"/>
          <w:sz w:val="28"/>
          <w:szCs w:val="28"/>
          <w:shd w:val="clear" w:color="auto" w:fill="FFFFFF"/>
        </w:rPr>
        <w:t xml:space="preserve"> </w:t>
      </w:r>
    </w:p>
    <w:p w14:paraId="2B123515" w14:textId="0556EE5C" w:rsidR="00D5027E" w:rsidRPr="005C768E" w:rsidRDefault="00D5027E" w:rsidP="00D5027E">
      <w:pPr>
        <w:spacing w:afterLines="40" w:after="96"/>
        <w:ind w:firstLine="720"/>
        <w:jc w:val="both"/>
        <w:rPr>
          <w:rFonts w:ascii="Times New Roman" w:hAnsi="Times New Roman"/>
          <w:bCs/>
          <w:color w:val="000000" w:themeColor="text1"/>
          <w:sz w:val="28"/>
          <w:szCs w:val="28"/>
          <w:lang w:val="vi-VN"/>
        </w:rPr>
      </w:pPr>
      <w:r w:rsidRPr="005C768E">
        <w:rPr>
          <w:rFonts w:ascii="Times New Roman" w:hAnsi="Times New Roman"/>
          <w:bCs/>
          <w:color w:val="000000" w:themeColor="text1"/>
          <w:sz w:val="28"/>
          <w:szCs w:val="28"/>
          <w:lang w:val="vi-VN"/>
        </w:rPr>
        <w:t>Sau 02 ngày làm việc với tinh thần trách nhiệm cao, khoa học, tích cực, khẩn trương, nghiêm túc, Đại hội Công đoàn tỉnh Đắk Lắk lần thứ I, nhiệm kỳ 202</w:t>
      </w:r>
      <w:r w:rsidR="00D661DB" w:rsidRPr="005C768E">
        <w:rPr>
          <w:rFonts w:ascii="Times New Roman" w:hAnsi="Times New Roman"/>
          <w:bCs/>
          <w:color w:val="000000" w:themeColor="text1"/>
          <w:sz w:val="28"/>
          <w:szCs w:val="28"/>
        </w:rPr>
        <w:t>5</w:t>
      </w:r>
      <w:r w:rsidRPr="005C768E">
        <w:rPr>
          <w:rFonts w:ascii="Times New Roman" w:hAnsi="Times New Roman"/>
          <w:bCs/>
          <w:color w:val="000000" w:themeColor="text1"/>
          <w:sz w:val="28"/>
          <w:szCs w:val="28"/>
          <w:lang w:val="vi-VN"/>
        </w:rPr>
        <w:t>-20</w:t>
      </w:r>
      <w:r w:rsidR="00D661DB" w:rsidRPr="005C768E">
        <w:rPr>
          <w:rFonts w:ascii="Times New Roman" w:hAnsi="Times New Roman"/>
          <w:bCs/>
          <w:color w:val="000000" w:themeColor="text1"/>
          <w:sz w:val="28"/>
          <w:szCs w:val="28"/>
        </w:rPr>
        <w:t>30</w:t>
      </w:r>
      <w:r w:rsidRPr="005C768E">
        <w:rPr>
          <w:rFonts w:ascii="Times New Roman" w:hAnsi="Times New Roman"/>
          <w:bCs/>
          <w:color w:val="000000" w:themeColor="text1"/>
          <w:sz w:val="28"/>
          <w:szCs w:val="28"/>
          <w:lang w:val="vi-VN"/>
        </w:rPr>
        <w:t xml:space="preserve"> đã thành công tốt đẹp.</w:t>
      </w:r>
    </w:p>
    <w:p w14:paraId="53E6664D" w14:textId="509BB88B" w:rsidR="00D5027E" w:rsidRPr="005C768E" w:rsidRDefault="00D5027E" w:rsidP="00D5027E">
      <w:pPr>
        <w:spacing w:afterLines="40" w:after="96"/>
        <w:ind w:firstLine="720"/>
        <w:jc w:val="both"/>
        <w:rPr>
          <w:rFonts w:ascii="Times New Roman" w:hAnsi="Times New Roman"/>
          <w:bCs/>
          <w:color w:val="000000" w:themeColor="text1"/>
          <w:sz w:val="28"/>
          <w:szCs w:val="28"/>
        </w:rPr>
      </w:pPr>
      <w:r w:rsidRPr="005C768E">
        <w:rPr>
          <w:rFonts w:ascii="Times New Roman" w:hAnsi="Times New Roman"/>
          <w:bCs/>
          <w:color w:val="000000" w:themeColor="text1"/>
          <w:sz w:val="28"/>
          <w:szCs w:val="28"/>
          <w:lang w:val="vi-VN"/>
        </w:rPr>
        <w:t>Đại hội kêu gọi toàn thể đoàn viên, người lao động trên địa bàn tỉnh phát huy truyền th</w:t>
      </w:r>
      <w:r w:rsidR="00D661DB" w:rsidRPr="005C768E">
        <w:rPr>
          <w:rFonts w:ascii="Times New Roman" w:hAnsi="Times New Roman"/>
          <w:bCs/>
          <w:color w:val="000000" w:themeColor="text1"/>
          <w:sz w:val="28"/>
          <w:szCs w:val="28"/>
        </w:rPr>
        <w:t>ố</w:t>
      </w:r>
      <w:r w:rsidRPr="005C768E">
        <w:rPr>
          <w:rFonts w:ascii="Times New Roman" w:hAnsi="Times New Roman"/>
          <w:bCs/>
          <w:color w:val="000000" w:themeColor="text1"/>
          <w:sz w:val="28"/>
          <w:szCs w:val="28"/>
          <w:lang w:val="vi-VN"/>
        </w:rPr>
        <w:t>ng cách mạng của giai cấp công nhân và tổ chức Công đoàn, nêu cao tinh thần</w:t>
      </w:r>
      <w:r w:rsidR="00741222" w:rsidRPr="005C768E">
        <w:rPr>
          <w:rFonts w:ascii="Times New Roman" w:hAnsi="Times New Roman"/>
          <w:bCs/>
          <w:color w:val="000000" w:themeColor="text1"/>
          <w:sz w:val="28"/>
          <w:szCs w:val="28"/>
          <w:lang w:val="vi-VN"/>
        </w:rPr>
        <w:t xml:space="preserve"> đoàn kết</w:t>
      </w:r>
      <w:r w:rsidRPr="005C768E">
        <w:rPr>
          <w:rFonts w:ascii="Times New Roman" w:hAnsi="Times New Roman"/>
          <w:bCs/>
          <w:color w:val="000000" w:themeColor="text1"/>
          <w:sz w:val="28"/>
          <w:szCs w:val="28"/>
          <w:lang w:val="vi-VN"/>
        </w:rPr>
        <w:t xml:space="preserve">, trách nhiệm, năng động, sáng tạo quyết tâm vượt qua mọi khó </w:t>
      </w:r>
      <w:r w:rsidR="00741222" w:rsidRPr="005C768E">
        <w:rPr>
          <w:rFonts w:ascii="Times New Roman" w:hAnsi="Times New Roman"/>
          <w:bCs/>
          <w:color w:val="000000" w:themeColor="text1"/>
          <w:sz w:val="28"/>
          <w:szCs w:val="28"/>
          <w:lang w:val="vi-VN"/>
        </w:rPr>
        <w:t>khăn, thử thách, tổ chức thực hiện hiệu quả Nghị quyết Đại hội Công đoàn tỉnh Đắk Lắk lần thứ I, nhiệm kỳ 202</w:t>
      </w:r>
      <w:r w:rsidR="00D661DB" w:rsidRPr="005C768E">
        <w:rPr>
          <w:rFonts w:ascii="Times New Roman" w:hAnsi="Times New Roman"/>
          <w:bCs/>
          <w:color w:val="000000" w:themeColor="text1"/>
          <w:sz w:val="28"/>
          <w:szCs w:val="28"/>
        </w:rPr>
        <w:t>5</w:t>
      </w:r>
      <w:r w:rsidR="00741222" w:rsidRPr="005C768E">
        <w:rPr>
          <w:rFonts w:ascii="Times New Roman" w:hAnsi="Times New Roman"/>
          <w:bCs/>
          <w:color w:val="000000" w:themeColor="text1"/>
          <w:sz w:val="28"/>
          <w:szCs w:val="28"/>
          <w:lang w:val="vi-VN"/>
        </w:rPr>
        <w:t>-20</w:t>
      </w:r>
      <w:r w:rsidR="00D661DB" w:rsidRPr="005C768E">
        <w:rPr>
          <w:rFonts w:ascii="Times New Roman" w:hAnsi="Times New Roman"/>
          <w:bCs/>
          <w:color w:val="000000" w:themeColor="text1"/>
          <w:sz w:val="28"/>
          <w:szCs w:val="28"/>
        </w:rPr>
        <w:t>30</w:t>
      </w:r>
      <w:r w:rsidR="00741222" w:rsidRPr="005C768E">
        <w:rPr>
          <w:rFonts w:ascii="Times New Roman" w:hAnsi="Times New Roman"/>
          <w:bCs/>
          <w:color w:val="000000" w:themeColor="text1"/>
          <w:sz w:val="28"/>
          <w:szCs w:val="28"/>
          <w:lang w:val="vi-VN"/>
        </w:rPr>
        <w:t>, góp phần cùng với toàn Đảng bộ và Nhân dân các dân tộc trong tỉnh phấn đấu thực hiện mục tiêu xây dựng tỉnh Đắk Lắk ngày càng giàu đẹp, văn minh</w:t>
      </w:r>
      <w:r w:rsidR="004C7699" w:rsidRPr="005C768E">
        <w:rPr>
          <w:rFonts w:ascii="Times New Roman" w:hAnsi="Times New Roman"/>
          <w:bCs/>
          <w:color w:val="000000" w:themeColor="text1"/>
          <w:sz w:val="28"/>
          <w:szCs w:val="28"/>
        </w:rPr>
        <w:t>, bản sắc</w:t>
      </w:r>
      <w:r w:rsidR="00741222" w:rsidRPr="005C768E">
        <w:rPr>
          <w:rFonts w:ascii="Times New Roman" w:hAnsi="Times New Roman"/>
          <w:bCs/>
          <w:color w:val="000000" w:themeColor="text1"/>
          <w:sz w:val="28"/>
          <w:szCs w:val="28"/>
          <w:lang w:val="vi-VN"/>
        </w:rPr>
        <w:t>.</w:t>
      </w:r>
      <w:r w:rsidR="00D661DB" w:rsidRPr="005C768E">
        <w:rPr>
          <w:rFonts w:ascii="Times New Roman" w:hAnsi="Times New Roman"/>
          <w:bCs/>
          <w:color w:val="000000" w:themeColor="text1"/>
          <w:sz w:val="28"/>
          <w:szCs w:val="28"/>
        </w:rPr>
        <w:t>/.</w:t>
      </w:r>
    </w:p>
    <w:tbl>
      <w:tblPr>
        <w:tblW w:w="9356" w:type="dxa"/>
        <w:tblLook w:val="01E0" w:firstRow="1" w:lastRow="1" w:firstColumn="1" w:lastColumn="1" w:noHBand="0" w:noVBand="0"/>
      </w:tblPr>
      <w:tblGrid>
        <w:gridCol w:w="4395"/>
        <w:gridCol w:w="4961"/>
      </w:tblGrid>
      <w:tr w:rsidR="004C7699" w:rsidRPr="005C768E" w14:paraId="4356777E" w14:textId="77777777" w:rsidTr="008979D5">
        <w:tc>
          <w:tcPr>
            <w:tcW w:w="4395" w:type="dxa"/>
          </w:tcPr>
          <w:p w14:paraId="1135FE65" w14:textId="77777777" w:rsidR="00582D93" w:rsidRPr="005C768E" w:rsidRDefault="00582D93" w:rsidP="004C7699">
            <w:pPr>
              <w:rPr>
                <w:rFonts w:ascii="Times New Roman" w:hAnsi="Times New Roman"/>
                <w:b/>
                <w:i/>
                <w:color w:val="000000" w:themeColor="text1"/>
                <w:szCs w:val="28"/>
              </w:rPr>
            </w:pPr>
          </w:p>
          <w:p w14:paraId="429910A6" w14:textId="07458618" w:rsidR="004C7699" w:rsidRPr="005C768E" w:rsidRDefault="004C7699" w:rsidP="004C7699">
            <w:pPr>
              <w:rPr>
                <w:rFonts w:ascii="Times New Roman" w:hAnsi="Times New Roman"/>
                <w:b/>
                <w:i/>
                <w:color w:val="000000" w:themeColor="text1"/>
                <w:szCs w:val="28"/>
              </w:rPr>
            </w:pPr>
            <w:r w:rsidRPr="005C768E">
              <w:rPr>
                <w:rFonts w:ascii="Times New Roman" w:hAnsi="Times New Roman"/>
                <w:b/>
                <w:i/>
                <w:color w:val="000000" w:themeColor="text1"/>
                <w:szCs w:val="28"/>
                <w:lang w:val="vi-VN"/>
              </w:rPr>
              <w:t>Nơi nhận</w:t>
            </w:r>
            <w:r w:rsidRPr="005C768E">
              <w:rPr>
                <w:rFonts w:ascii="Times New Roman" w:hAnsi="Times New Roman"/>
                <w:b/>
                <w:i/>
                <w:color w:val="000000" w:themeColor="text1"/>
                <w:szCs w:val="28"/>
              </w:rPr>
              <w:t>:</w:t>
            </w:r>
          </w:p>
          <w:p w14:paraId="320B0DEB" w14:textId="6D91C543" w:rsidR="00FE1CE7" w:rsidRPr="005C768E" w:rsidRDefault="00FE1CE7" w:rsidP="00FE1CE7">
            <w:pPr>
              <w:jc w:val="both"/>
              <w:rPr>
                <w:rFonts w:ascii="Times New Roman" w:hAnsi="Times New Roman"/>
                <w:bCs/>
                <w:color w:val="000000" w:themeColor="text1"/>
                <w:sz w:val="22"/>
                <w:szCs w:val="22"/>
                <w:lang w:val="vi-VN"/>
              </w:rPr>
            </w:pPr>
            <w:r w:rsidRPr="005C768E">
              <w:rPr>
                <w:rFonts w:ascii="Times New Roman" w:hAnsi="Times New Roman"/>
                <w:bCs/>
                <w:color w:val="000000" w:themeColor="text1"/>
                <w:sz w:val="22"/>
                <w:szCs w:val="22"/>
                <w:lang w:val="vi-VN"/>
              </w:rPr>
              <w:t>- Tỉnh ủy Đắk Lắk;</w:t>
            </w:r>
          </w:p>
          <w:p w14:paraId="6D21C6C3" w14:textId="77777777" w:rsidR="00FE1CE7" w:rsidRPr="005C768E" w:rsidRDefault="00FE1CE7" w:rsidP="00FE1CE7">
            <w:pPr>
              <w:jc w:val="both"/>
              <w:rPr>
                <w:rFonts w:ascii="Times New Roman" w:hAnsi="Times New Roman"/>
                <w:bCs/>
                <w:color w:val="000000" w:themeColor="text1"/>
                <w:sz w:val="22"/>
                <w:szCs w:val="22"/>
                <w:lang w:val="vi-VN"/>
              </w:rPr>
            </w:pPr>
            <w:r w:rsidRPr="005C768E">
              <w:rPr>
                <w:rFonts w:ascii="Times New Roman" w:hAnsi="Times New Roman"/>
                <w:bCs/>
                <w:color w:val="000000" w:themeColor="text1"/>
                <w:sz w:val="22"/>
                <w:szCs w:val="22"/>
                <w:lang w:val="vi-VN"/>
              </w:rPr>
              <w:t>- Tổng LĐLĐ Việt Nam;</w:t>
            </w:r>
          </w:p>
          <w:p w14:paraId="1CAEE5B8" w14:textId="50E81419" w:rsidR="00627DD7" w:rsidRPr="005C768E" w:rsidRDefault="00627DD7" w:rsidP="00FE1CE7">
            <w:pPr>
              <w:jc w:val="both"/>
              <w:rPr>
                <w:rFonts w:ascii="Times New Roman" w:hAnsi="Times New Roman"/>
                <w:bCs/>
                <w:color w:val="000000" w:themeColor="text1"/>
                <w:sz w:val="22"/>
                <w:szCs w:val="22"/>
              </w:rPr>
            </w:pPr>
            <w:r w:rsidRPr="005C768E">
              <w:rPr>
                <w:rFonts w:ascii="Times New Roman" w:hAnsi="Times New Roman"/>
                <w:bCs/>
                <w:color w:val="000000" w:themeColor="text1"/>
                <w:sz w:val="22"/>
                <w:szCs w:val="22"/>
              </w:rPr>
              <w:t>- BTT UBMT TQVN tỉnh;</w:t>
            </w:r>
          </w:p>
          <w:p w14:paraId="43D3113D" w14:textId="09B916DE" w:rsidR="00FE1CE7" w:rsidRPr="005C768E" w:rsidRDefault="00FE1CE7" w:rsidP="00FE1CE7">
            <w:pPr>
              <w:jc w:val="both"/>
              <w:rPr>
                <w:rFonts w:ascii="Times New Roman" w:hAnsi="Times New Roman"/>
                <w:bCs/>
                <w:color w:val="000000" w:themeColor="text1"/>
                <w:sz w:val="22"/>
                <w:szCs w:val="22"/>
                <w:lang w:val="vi-VN"/>
              </w:rPr>
            </w:pPr>
            <w:r w:rsidRPr="005C768E">
              <w:rPr>
                <w:rFonts w:ascii="Times New Roman" w:hAnsi="Times New Roman"/>
                <w:bCs/>
                <w:color w:val="000000" w:themeColor="text1"/>
                <w:sz w:val="22"/>
                <w:szCs w:val="22"/>
                <w:lang w:val="vi-VN"/>
              </w:rPr>
              <w:t>- Ban Tuyên giáo, Dân vận TU;</w:t>
            </w:r>
          </w:p>
          <w:p w14:paraId="1349284E" w14:textId="6FCBF460" w:rsidR="00FE1CE7" w:rsidRPr="005C768E" w:rsidRDefault="00FE1CE7" w:rsidP="00FE1CE7">
            <w:pPr>
              <w:jc w:val="both"/>
              <w:rPr>
                <w:rFonts w:ascii="Times New Roman" w:hAnsi="Times New Roman"/>
                <w:bCs/>
                <w:color w:val="000000" w:themeColor="text1"/>
                <w:sz w:val="22"/>
                <w:szCs w:val="22"/>
                <w:lang w:val="vi-VN"/>
              </w:rPr>
            </w:pPr>
            <w:r w:rsidRPr="005C768E">
              <w:rPr>
                <w:rFonts w:ascii="Times New Roman" w:hAnsi="Times New Roman"/>
                <w:bCs/>
                <w:color w:val="000000" w:themeColor="text1"/>
                <w:sz w:val="22"/>
                <w:szCs w:val="22"/>
                <w:lang w:val="vi-VN"/>
              </w:rPr>
              <w:t>- Thường trực LĐLĐ tỉnh;</w:t>
            </w:r>
          </w:p>
          <w:p w14:paraId="789BF553" w14:textId="77777777" w:rsidR="00FE1CE7" w:rsidRPr="005C768E" w:rsidRDefault="00FE1CE7" w:rsidP="00FE1CE7">
            <w:pPr>
              <w:jc w:val="both"/>
              <w:rPr>
                <w:rFonts w:ascii="Times New Roman" w:hAnsi="Times New Roman"/>
                <w:bCs/>
                <w:color w:val="000000" w:themeColor="text1"/>
                <w:sz w:val="22"/>
                <w:szCs w:val="22"/>
                <w:lang w:val="vi-VN"/>
              </w:rPr>
            </w:pPr>
            <w:r w:rsidRPr="005C768E">
              <w:rPr>
                <w:rFonts w:ascii="Times New Roman" w:hAnsi="Times New Roman"/>
                <w:bCs/>
                <w:color w:val="000000" w:themeColor="text1"/>
                <w:sz w:val="22"/>
                <w:szCs w:val="22"/>
                <w:lang w:val="vi-VN"/>
              </w:rPr>
              <w:t>- VP, các ban, đơn vị trực thuộc LĐLĐ tỉnh;</w:t>
            </w:r>
          </w:p>
          <w:p w14:paraId="121F6BD0" w14:textId="68A0D33E" w:rsidR="00FE1CE7" w:rsidRPr="005C768E" w:rsidRDefault="00FE1CE7" w:rsidP="00FE1CE7">
            <w:pPr>
              <w:jc w:val="both"/>
              <w:rPr>
                <w:rFonts w:ascii="Times New Roman" w:hAnsi="Times New Roman"/>
                <w:bCs/>
                <w:color w:val="000000" w:themeColor="text1"/>
                <w:sz w:val="22"/>
                <w:szCs w:val="22"/>
              </w:rPr>
            </w:pPr>
            <w:r w:rsidRPr="005C768E">
              <w:rPr>
                <w:rFonts w:ascii="Times New Roman" w:hAnsi="Times New Roman"/>
                <w:bCs/>
                <w:color w:val="000000" w:themeColor="text1"/>
                <w:sz w:val="22"/>
                <w:szCs w:val="22"/>
                <w:lang w:val="vi-VN"/>
              </w:rPr>
              <w:t xml:space="preserve">- </w:t>
            </w:r>
            <w:r w:rsidR="00AF7F63" w:rsidRPr="005C768E">
              <w:rPr>
                <w:rFonts w:ascii="Times New Roman" w:hAnsi="Times New Roman"/>
                <w:bCs/>
                <w:color w:val="000000" w:themeColor="text1"/>
                <w:sz w:val="22"/>
                <w:szCs w:val="22"/>
              </w:rPr>
              <w:t>Công đoàn Phường Xã</w:t>
            </w:r>
            <w:r w:rsidRPr="005C768E">
              <w:rPr>
                <w:rFonts w:ascii="Times New Roman" w:hAnsi="Times New Roman"/>
                <w:bCs/>
                <w:color w:val="000000" w:themeColor="text1"/>
                <w:sz w:val="22"/>
                <w:szCs w:val="22"/>
                <w:lang w:val="vi-VN"/>
              </w:rPr>
              <w:t>;</w:t>
            </w:r>
          </w:p>
          <w:p w14:paraId="0E9831C6" w14:textId="2F58A199" w:rsidR="00AF7F63" w:rsidRPr="005C768E" w:rsidRDefault="00AF7F63" w:rsidP="00FE1CE7">
            <w:pPr>
              <w:jc w:val="both"/>
              <w:rPr>
                <w:rFonts w:ascii="Times New Roman" w:hAnsi="Times New Roman"/>
                <w:bCs/>
                <w:color w:val="000000" w:themeColor="text1"/>
                <w:sz w:val="22"/>
                <w:szCs w:val="22"/>
              </w:rPr>
            </w:pPr>
            <w:r w:rsidRPr="005C768E">
              <w:rPr>
                <w:rFonts w:ascii="Times New Roman" w:hAnsi="Times New Roman"/>
                <w:bCs/>
                <w:color w:val="000000" w:themeColor="text1"/>
                <w:sz w:val="22"/>
                <w:szCs w:val="22"/>
              </w:rPr>
              <w:t>- CĐCS trực thuộc;</w:t>
            </w:r>
          </w:p>
          <w:p w14:paraId="5661CBD5" w14:textId="5A77CB60" w:rsidR="004C7699" w:rsidRPr="005C768E" w:rsidRDefault="00FE1CE7" w:rsidP="00FE1CE7">
            <w:pPr>
              <w:jc w:val="both"/>
              <w:rPr>
                <w:rFonts w:ascii="Times New Roman" w:hAnsi="Times New Roman"/>
                <w:b/>
                <w:bCs/>
                <w:color w:val="000000" w:themeColor="text1"/>
                <w:sz w:val="28"/>
                <w:szCs w:val="28"/>
              </w:rPr>
            </w:pPr>
            <w:r w:rsidRPr="005C768E">
              <w:rPr>
                <w:rFonts w:ascii="Times New Roman" w:hAnsi="Times New Roman"/>
                <w:bCs/>
                <w:color w:val="000000" w:themeColor="text1"/>
                <w:sz w:val="22"/>
                <w:szCs w:val="22"/>
                <w:lang w:val="vi-VN"/>
              </w:rPr>
              <w:t xml:space="preserve">- Lưu VT, TG-NC.                                                                                   </w:t>
            </w:r>
          </w:p>
        </w:tc>
        <w:tc>
          <w:tcPr>
            <w:tcW w:w="4961" w:type="dxa"/>
          </w:tcPr>
          <w:p w14:paraId="77A21201" w14:textId="77777777" w:rsidR="00582D93" w:rsidRPr="005C768E" w:rsidRDefault="00582D93" w:rsidP="004C7699">
            <w:pPr>
              <w:jc w:val="center"/>
              <w:rPr>
                <w:rFonts w:ascii="Times New Roman" w:hAnsi="Times New Roman"/>
                <w:b/>
                <w:color w:val="000000" w:themeColor="text1"/>
                <w:sz w:val="28"/>
                <w:szCs w:val="28"/>
              </w:rPr>
            </w:pPr>
          </w:p>
          <w:p w14:paraId="00D59D2C" w14:textId="5F6D1A98" w:rsidR="004C7699" w:rsidRPr="005C768E" w:rsidRDefault="004C7699" w:rsidP="004C7699">
            <w:pPr>
              <w:jc w:val="center"/>
              <w:rPr>
                <w:rFonts w:ascii="Times New Roman" w:hAnsi="Times New Roman"/>
                <w:b/>
                <w:color w:val="000000" w:themeColor="text1"/>
                <w:sz w:val="28"/>
                <w:szCs w:val="28"/>
              </w:rPr>
            </w:pPr>
            <w:r w:rsidRPr="005C768E">
              <w:rPr>
                <w:rFonts w:ascii="Times New Roman" w:hAnsi="Times New Roman"/>
                <w:b/>
                <w:color w:val="000000" w:themeColor="text1"/>
                <w:sz w:val="28"/>
                <w:szCs w:val="28"/>
              </w:rPr>
              <w:t>TM. BAN THƯỜNG VỤ</w:t>
            </w:r>
          </w:p>
          <w:p w14:paraId="1DFB5EF4" w14:textId="559D1C06" w:rsidR="004C7699" w:rsidRPr="005C768E" w:rsidRDefault="00627DD7" w:rsidP="004C7699">
            <w:pPr>
              <w:jc w:val="center"/>
              <w:rPr>
                <w:rFonts w:ascii="Times New Roman" w:hAnsi="Times New Roman"/>
                <w:b/>
                <w:color w:val="000000" w:themeColor="text1"/>
                <w:sz w:val="28"/>
                <w:szCs w:val="28"/>
              </w:rPr>
            </w:pPr>
            <w:r w:rsidRPr="005C768E">
              <w:rPr>
                <w:rFonts w:ascii="Times New Roman" w:hAnsi="Times New Roman"/>
                <w:b/>
                <w:color w:val="000000" w:themeColor="text1"/>
                <w:sz w:val="28"/>
                <w:szCs w:val="28"/>
              </w:rPr>
              <w:t>CHỦ TỊCH</w:t>
            </w:r>
          </w:p>
          <w:p w14:paraId="4F76726F" w14:textId="77777777" w:rsidR="004C7699" w:rsidRPr="005C768E" w:rsidRDefault="004C7699" w:rsidP="004C7699">
            <w:pPr>
              <w:jc w:val="center"/>
              <w:rPr>
                <w:rFonts w:ascii="Times New Roman" w:hAnsi="Times New Roman"/>
                <w:b/>
                <w:color w:val="000000" w:themeColor="text1"/>
                <w:sz w:val="28"/>
                <w:szCs w:val="28"/>
              </w:rPr>
            </w:pPr>
          </w:p>
          <w:p w14:paraId="0E10EFB8" w14:textId="77777777" w:rsidR="004C7699" w:rsidRPr="005C768E" w:rsidRDefault="004C7699" w:rsidP="004C7699">
            <w:pPr>
              <w:jc w:val="center"/>
              <w:rPr>
                <w:rFonts w:ascii="Times New Roman" w:hAnsi="Times New Roman"/>
                <w:b/>
                <w:color w:val="000000" w:themeColor="text1"/>
                <w:sz w:val="28"/>
                <w:szCs w:val="28"/>
              </w:rPr>
            </w:pPr>
          </w:p>
          <w:p w14:paraId="3AC92A7B" w14:textId="05B6DD24" w:rsidR="004C7699" w:rsidRPr="005C768E" w:rsidRDefault="007B0DEC" w:rsidP="004C7699">
            <w:pPr>
              <w:jc w:val="center"/>
              <w:rPr>
                <w:rFonts w:ascii="Times New Roman" w:hAnsi="Times New Roman"/>
                <w:i/>
                <w:color w:val="000000" w:themeColor="text1"/>
                <w:sz w:val="28"/>
                <w:szCs w:val="28"/>
                <w:lang w:val="de-DE"/>
              </w:rPr>
            </w:pPr>
            <w:r w:rsidRPr="005C768E">
              <w:rPr>
                <w:rFonts w:ascii="Times New Roman" w:hAnsi="Times New Roman"/>
                <w:i/>
                <w:color w:val="000000" w:themeColor="text1"/>
                <w:sz w:val="28"/>
                <w:szCs w:val="28"/>
                <w:lang w:val="de-DE"/>
              </w:rPr>
              <w:t>(Đã ký)</w:t>
            </w:r>
          </w:p>
          <w:p w14:paraId="526F72D8" w14:textId="77777777" w:rsidR="004C7699" w:rsidRPr="005C768E" w:rsidRDefault="004C7699" w:rsidP="004C7699">
            <w:pPr>
              <w:jc w:val="center"/>
              <w:rPr>
                <w:rFonts w:ascii="Times New Roman" w:hAnsi="Times New Roman"/>
                <w:i/>
                <w:color w:val="000000" w:themeColor="text1"/>
                <w:sz w:val="28"/>
                <w:szCs w:val="28"/>
                <w:lang w:val="de-DE"/>
              </w:rPr>
            </w:pPr>
          </w:p>
          <w:p w14:paraId="1895B139" w14:textId="77777777" w:rsidR="004C7699" w:rsidRPr="005C768E" w:rsidRDefault="004C7699" w:rsidP="004C7699">
            <w:pPr>
              <w:jc w:val="center"/>
              <w:rPr>
                <w:rFonts w:ascii="Times New Roman" w:hAnsi="Times New Roman"/>
                <w:i/>
                <w:color w:val="000000" w:themeColor="text1"/>
                <w:sz w:val="28"/>
                <w:szCs w:val="28"/>
                <w:lang w:val="de-DE"/>
              </w:rPr>
            </w:pPr>
          </w:p>
          <w:p w14:paraId="78D2A024" w14:textId="4C091706" w:rsidR="004C7699" w:rsidRPr="005C768E" w:rsidRDefault="00627DD7" w:rsidP="004C7699">
            <w:pPr>
              <w:jc w:val="center"/>
              <w:rPr>
                <w:rFonts w:ascii="Times New Roman" w:hAnsi="Times New Roman"/>
                <w:b/>
                <w:bCs/>
                <w:color w:val="000000" w:themeColor="text1"/>
                <w:sz w:val="28"/>
                <w:szCs w:val="28"/>
              </w:rPr>
            </w:pPr>
            <w:r w:rsidRPr="005C768E">
              <w:rPr>
                <w:rFonts w:ascii="Times New Roman" w:hAnsi="Times New Roman"/>
                <w:b/>
                <w:bCs/>
                <w:color w:val="000000" w:themeColor="text1"/>
                <w:sz w:val="28"/>
                <w:szCs w:val="28"/>
              </w:rPr>
              <w:t>Lê Văn Thành</w:t>
            </w:r>
          </w:p>
        </w:tc>
      </w:tr>
    </w:tbl>
    <w:p w14:paraId="51D232CA" w14:textId="54052B06" w:rsidR="00D5027E" w:rsidRPr="005C768E" w:rsidRDefault="00D5027E" w:rsidP="0074755F">
      <w:pPr>
        <w:jc w:val="both"/>
        <w:rPr>
          <w:rFonts w:ascii="Times New Roman" w:hAnsi="Times New Roman"/>
          <w:bCs/>
          <w:color w:val="000000" w:themeColor="text1"/>
          <w:sz w:val="28"/>
          <w:szCs w:val="28"/>
          <w:lang w:val="vi-VN"/>
        </w:rPr>
      </w:pPr>
    </w:p>
    <w:sectPr w:rsidR="00D5027E" w:rsidRPr="005C768E" w:rsidSect="008979D5">
      <w:headerReference w:type="default" r:id="rId6"/>
      <w:footerReference w:type="default" r:id="rId7"/>
      <w:pgSz w:w="11907" w:h="16840" w:code="9"/>
      <w:pgMar w:top="964" w:right="851"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5634" w14:textId="77777777" w:rsidR="000A004A" w:rsidRDefault="000A004A" w:rsidP="00923B41">
      <w:r>
        <w:separator/>
      </w:r>
    </w:p>
  </w:endnote>
  <w:endnote w:type="continuationSeparator" w:id="0">
    <w:p w14:paraId="02B2CB67" w14:textId="77777777" w:rsidR="000A004A" w:rsidRDefault="000A004A" w:rsidP="0092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DC25" w14:textId="0C73FE4B" w:rsidR="00923B41" w:rsidRDefault="00AF7F63" w:rsidP="00AF7F63">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AE0D" w14:textId="77777777" w:rsidR="000A004A" w:rsidRDefault="000A004A" w:rsidP="00923B41">
      <w:r>
        <w:separator/>
      </w:r>
    </w:p>
  </w:footnote>
  <w:footnote w:type="continuationSeparator" w:id="0">
    <w:p w14:paraId="02112B37" w14:textId="77777777" w:rsidR="000A004A" w:rsidRDefault="000A004A" w:rsidP="0092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288082"/>
      <w:docPartObj>
        <w:docPartGallery w:val="Page Numbers (Top of Page)"/>
        <w:docPartUnique/>
      </w:docPartObj>
    </w:sdtPr>
    <w:sdtEndPr>
      <w:rPr>
        <w:noProof/>
      </w:rPr>
    </w:sdtEndPr>
    <w:sdtContent>
      <w:p w14:paraId="086DCFEC" w14:textId="4035509E" w:rsidR="00AF7F63" w:rsidRDefault="00AF7F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41CAC2" w14:textId="77777777" w:rsidR="00AF7F63" w:rsidRDefault="00AF7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88A"/>
    <w:rsid w:val="00003D2C"/>
    <w:rsid w:val="000145D0"/>
    <w:rsid w:val="000250CC"/>
    <w:rsid w:val="00055A7B"/>
    <w:rsid w:val="00085E81"/>
    <w:rsid w:val="00086C94"/>
    <w:rsid w:val="00096D9C"/>
    <w:rsid w:val="000A004A"/>
    <w:rsid w:val="000B1CA5"/>
    <w:rsid w:val="000B326C"/>
    <w:rsid w:val="000B5DDE"/>
    <w:rsid w:val="000D3FFA"/>
    <w:rsid w:val="000F46BA"/>
    <w:rsid w:val="000F6D66"/>
    <w:rsid w:val="0014699F"/>
    <w:rsid w:val="00147416"/>
    <w:rsid w:val="00157D08"/>
    <w:rsid w:val="0016687C"/>
    <w:rsid w:val="001749CF"/>
    <w:rsid w:val="0019775C"/>
    <w:rsid w:val="001B2ECD"/>
    <w:rsid w:val="001B4B63"/>
    <w:rsid w:val="0022210C"/>
    <w:rsid w:val="00252885"/>
    <w:rsid w:val="0025433D"/>
    <w:rsid w:val="002948D0"/>
    <w:rsid w:val="002B5606"/>
    <w:rsid w:val="002B696B"/>
    <w:rsid w:val="002B7198"/>
    <w:rsid w:val="002D40C3"/>
    <w:rsid w:val="002D5461"/>
    <w:rsid w:val="002F3B10"/>
    <w:rsid w:val="003001E2"/>
    <w:rsid w:val="003017CF"/>
    <w:rsid w:val="00320DA4"/>
    <w:rsid w:val="0033630D"/>
    <w:rsid w:val="00373245"/>
    <w:rsid w:val="00375AA9"/>
    <w:rsid w:val="0038005E"/>
    <w:rsid w:val="00390D0B"/>
    <w:rsid w:val="00394E75"/>
    <w:rsid w:val="003977CE"/>
    <w:rsid w:val="003C63A5"/>
    <w:rsid w:val="003D6ECC"/>
    <w:rsid w:val="003F7046"/>
    <w:rsid w:val="004102A5"/>
    <w:rsid w:val="0041459A"/>
    <w:rsid w:val="00417F41"/>
    <w:rsid w:val="00422282"/>
    <w:rsid w:val="00424CA3"/>
    <w:rsid w:val="0045788A"/>
    <w:rsid w:val="0046110F"/>
    <w:rsid w:val="00476C31"/>
    <w:rsid w:val="004856EC"/>
    <w:rsid w:val="0048743C"/>
    <w:rsid w:val="00496B34"/>
    <w:rsid w:val="004A1450"/>
    <w:rsid w:val="004C7699"/>
    <w:rsid w:val="004D20C4"/>
    <w:rsid w:val="004D4856"/>
    <w:rsid w:val="00504525"/>
    <w:rsid w:val="0050533B"/>
    <w:rsid w:val="00511CB7"/>
    <w:rsid w:val="0053391F"/>
    <w:rsid w:val="00535C13"/>
    <w:rsid w:val="00544AA3"/>
    <w:rsid w:val="005556B9"/>
    <w:rsid w:val="00580553"/>
    <w:rsid w:val="00582D93"/>
    <w:rsid w:val="005A5B29"/>
    <w:rsid w:val="005C768E"/>
    <w:rsid w:val="005D273D"/>
    <w:rsid w:val="005E623C"/>
    <w:rsid w:val="005E6358"/>
    <w:rsid w:val="005F35EE"/>
    <w:rsid w:val="006036E4"/>
    <w:rsid w:val="00606777"/>
    <w:rsid w:val="00607443"/>
    <w:rsid w:val="00624B80"/>
    <w:rsid w:val="00627DD7"/>
    <w:rsid w:val="006324FD"/>
    <w:rsid w:val="00635158"/>
    <w:rsid w:val="006455C1"/>
    <w:rsid w:val="00683972"/>
    <w:rsid w:val="006A2F80"/>
    <w:rsid w:val="006D26BC"/>
    <w:rsid w:val="006F4677"/>
    <w:rsid w:val="007170D5"/>
    <w:rsid w:val="00741222"/>
    <w:rsid w:val="0074755F"/>
    <w:rsid w:val="00755D60"/>
    <w:rsid w:val="007725F2"/>
    <w:rsid w:val="00781907"/>
    <w:rsid w:val="00793CD2"/>
    <w:rsid w:val="007B0DEC"/>
    <w:rsid w:val="007B6587"/>
    <w:rsid w:val="007C2F22"/>
    <w:rsid w:val="007C53E1"/>
    <w:rsid w:val="007E0145"/>
    <w:rsid w:val="007E5409"/>
    <w:rsid w:val="007E567A"/>
    <w:rsid w:val="007F0A58"/>
    <w:rsid w:val="00802374"/>
    <w:rsid w:val="008057EB"/>
    <w:rsid w:val="00821292"/>
    <w:rsid w:val="00866D29"/>
    <w:rsid w:val="008979D5"/>
    <w:rsid w:val="008B5F24"/>
    <w:rsid w:val="008C5820"/>
    <w:rsid w:val="009131F5"/>
    <w:rsid w:val="00914242"/>
    <w:rsid w:val="00923B41"/>
    <w:rsid w:val="00933C8C"/>
    <w:rsid w:val="00935311"/>
    <w:rsid w:val="00941D6D"/>
    <w:rsid w:val="009422F9"/>
    <w:rsid w:val="00967670"/>
    <w:rsid w:val="00970F1B"/>
    <w:rsid w:val="00981FF1"/>
    <w:rsid w:val="009C3B5C"/>
    <w:rsid w:val="009D4828"/>
    <w:rsid w:val="00A06737"/>
    <w:rsid w:val="00A26705"/>
    <w:rsid w:val="00A564D4"/>
    <w:rsid w:val="00A67F78"/>
    <w:rsid w:val="00A72059"/>
    <w:rsid w:val="00AB5694"/>
    <w:rsid w:val="00AC2005"/>
    <w:rsid w:val="00AF7F63"/>
    <w:rsid w:val="00B25357"/>
    <w:rsid w:val="00B308F4"/>
    <w:rsid w:val="00B37C11"/>
    <w:rsid w:val="00B52DB6"/>
    <w:rsid w:val="00B854B5"/>
    <w:rsid w:val="00BA45AF"/>
    <w:rsid w:val="00BB321E"/>
    <w:rsid w:val="00BD0B00"/>
    <w:rsid w:val="00BF2DA4"/>
    <w:rsid w:val="00BF33FA"/>
    <w:rsid w:val="00BF39DB"/>
    <w:rsid w:val="00C033DE"/>
    <w:rsid w:val="00C134FA"/>
    <w:rsid w:val="00C352DC"/>
    <w:rsid w:val="00C50FE4"/>
    <w:rsid w:val="00C6383B"/>
    <w:rsid w:val="00C72B41"/>
    <w:rsid w:val="00C75F70"/>
    <w:rsid w:val="00C92E9F"/>
    <w:rsid w:val="00CB4167"/>
    <w:rsid w:val="00CC7077"/>
    <w:rsid w:val="00CD7855"/>
    <w:rsid w:val="00CF20E0"/>
    <w:rsid w:val="00CF55DE"/>
    <w:rsid w:val="00D062B9"/>
    <w:rsid w:val="00D236BE"/>
    <w:rsid w:val="00D32EBF"/>
    <w:rsid w:val="00D358B2"/>
    <w:rsid w:val="00D44520"/>
    <w:rsid w:val="00D46989"/>
    <w:rsid w:val="00D5027E"/>
    <w:rsid w:val="00D661DB"/>
    <w:rsid w:val="00D67BB8"/>
    <w:rsid w:val="00DB6B42"/>
    <w:rsid w:val="00DC7271"/>
    <w:rsid w:val="00E06C89"/>
    <w:rsid w:val="00E134AB"/>
    <w:rsid w:val="00E16A29"/>
    <w:rsid w:val="00E16DCA"/>
    <w:rsid w:val="00E34E30"/>
    <w:rsid w:val="00E36994"/>
    <w:rsid w:val="00E41286"/>
    <w:rsid w:val="00E41802"/>
    <w:rsid w:val="00E54B70"/>
    <w:rsid w:val="00EA4669"/>
    <w:rsid w:val="00ED426D"/>
    <w:rsid w:val="00EF3466"/>
    <w:rsid w:val="00F17DF5"/>
    <w:rsid w:val="00F72BA2"/>
    <w:rsid w:val="00F762D3"/>
    <w:rsid w:val="00F764D2"/>
    <w:rsid w:val="00F830D0"/>
    <w:rsid w:val="00FC724C"/>
    <w:rsid w:val="00FD58CE"/>
    <w:rsid w:val="00FD7889"/>
    <w:rsid w:val="00FE1CE7"/>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DA74"/>
  <w15:chartTrackingRefBased/>
  <w15:docId w15:val="{00C1BFB5-591A-4D34-8833-99C97A13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8A"/>
    <w:pPr>
      <w:spacing w:after="0" w:line="240" w:lineRule="auto"/>
    </w:pPr>
    <w:rPr>
      <w:rFonts w:ascii=".VnTime" w:eastAsia="Times New Roman" w:hAnsi=".VnTime"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6B9"/>
    <w:pPr>
      <w:ind w:left="720"/>
      <w:contextualSpacing/>
    </w:pPr>
  </w:style>
  <w:style w:type="paragraph" w:styleId="Header">
    <w:name w:val="header"/>
    <w:basedOn w:val="Normal"/>
    <w:link w:val="HeaderChar"/>
    <w:uiPriority w:val="99"/>
    <w:unhideWhenUsed/>
    <w:rsid w:val="00923B41"/>
    <w:pPr>
      <w:tabs>
        <w:tab w:val="center" w:pos="4680"/>
        <w:tab w:val="right" w:pos="9360"/>
      </w:tabs>
    </w:pPr>
  </w:style>
  <w:style w:type="character" w:customStyle="1" w:styleId="HeaderChar">
    <w:name w:val="Header Char"/>
    <w:basedOn w:val="DefaultParagraphFont"/>
    <w:link w:val="Header"/>
    <w:uiPriority w:val="99"/>
    <w:rsid w:val="00923B41"/>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923B41"/>
    <w:pPr>
      <w:tabs>
        <w:tab w:val="center" w:pos="4680"/>
        <w:tab w:val="right" w:pos="9360"/>
      </w:tabs>
    </w:pPr>
  </w:style>
  <w:style w:type="character" w:customStyle="1" w:styleId="FooterChar">
    <w:name w:val="Footer Char"/>
    <w:basedOn w:val="DefaultParagraphFont"/>
    <w:link w:val="Footer"/>
    <w:uiPriority w:val="99"/>
    <w:rsid w:val="00923B41"/>
    <w:rPr>
      <w:rFonts w:ascii=".VnTime" w:eastAsia="Times New Roman" w:hAnsi=".VnTime" w:cs="Times New Roman"/>
      <w:kern w:val="0"/>
      <w:sz w:val="24"/>
      <w:szCs w:val="24"/>
      <w14:ligatures w14:val="none"/>
    </w:rPr>
  </w:style>
  <w:style w:type="character" w:styleId="Emphasis">
    <w:name w:val="Emphasis"/>
    <w:basedOn w:val="DefaultParagraphFont"/>
    <w:uiPriority w:val="20"/>
    <w:qFormat/>
    <w:rsid w:val="00A67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cp:lastPrinted>2025-12-23T02:05:00Z</cp:lastPrinted>
  <dcterms:created xsi:type="dcterms:W3CDTF">2025-12-23T02:06:00Z</dcterms:created>
  <dcterms:modified xsi:type="dcterms:W3CDTF">2025-12-24T03:22:00Z</dcterms:modified>
</cp:coreProperties>
</file>